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D8" w:rsidRPr="005E49D8" w:rsidRDefault="005E49D8" w:rsidP="005E49D8">
      <w:pPr>
        <w:spacing w:line="240" w:lineRule="atLeast"/>
        <w:jc w:val="center"/>
        <w:rPr>
          <w:rFonts w:ascii="Times New Roman" w:hAnsi="Times New Roman" w:cs="Times New Roman"/>
          <w:sz w:val="28"/>
          <w:szCs w:val="28"/>
        </w:rPr>
      </w:pPr>
      <w:r w:rsidRPr="005E49D8">
        <w:rPr>
          <w:rFonts w:ascii="Times New Roman" w:hAnsi="Times New Roman" w:cs="Times New Roman"/>
          <w:sz w:val="28"/>
          <w:szCs w:val="28"/>
        </w:rPr>
        <w:t xml:space="preserve">Про інструктивно-методичні </w:t>
      </w:r>
      <w:proofErr w:type="gramStart"/>
      <w:r w:rsidRPr="005E49D8">
        <w:rPr>
          <w:rFonts w:ascii="Times New Roman" w:hAnsi="Times New Roman" w:cs="Times New Roman"/>
          <w:sz w:val="28"/>
          <w:szCs w:val="28"/>
        </w:rPr>
        <w:t>матер</w:t>
      </w:r>
      <w:proofErr w:type="gramEnd"/>
      <w:r w:rsidRPr="005E49D8">
        <w:rPr>
          <w:rFonts w:ascii="Times New Roman" w:hAnsi="Times New Roman" w:cs="Times New Roman"/>
          <w:sz w:val="28"/>
          <w:szCs w:val="28"/>
        </w:rPr>
        <w:t>іали "Безпечне проведення занять у кабінетах природничо-математичного напряму загальноосвітніх навчальних закладах"</w:t>
      </w:r>
    </w:p>
    <w:p w:rsidR="005E49D8" w:rsidRPr="005E49D8" w:rsidRDefault="005E49D8" w:rsidP="005E49D8">
      <w:pPr>
        <w:spacing w:line="240" w:lineRule="atLeast"/>
        <w:jc w:val="center"/>
        <w:rPr>
          <w:rFonts w:ascii="Times New Roman" w:hAnsi="Times New Roman" w:cs="Times New Roman"/>
          <w:b/>
          <w:sz w:val="28"/>
          <w:szCs w:val="28"/>
        </w:rPr>
      </w:pPr>
      <w:r w:rsidRPr="005E49D8">
        <w:rPr>
          <w:rFonts w:ascii="Times New Roman" w:hAnsi="Times New Roman" w:cs="Times New Roman"/>
          <w:b/>
          <w:sz w:val="28"/>
          <w:szCs w:val="28"/>
        </w:rPr>
        <w:t>Лист МОНмолодьспорт №1/9-72 від 01.02.12 року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jc w:val="center"/>
        <w:rPr>
          <w:rFonts w:ascii="Times New Roman" w:hAnsi="Times New Roman" w:cs="Times New Roman"/>
          <w:sz w:val="28"/>
          <w:szCs w:val="28"/>
        </w:rPr>
      </w:pPr>
      <w:r w:rsidRPr="005E49D8">
        <w:rPr>
          <w:rFonts w:ascii="Times New Roman" w:hAnsi="Times New Roman" w:cs="Times New Roman"/>
          <w:sz w:val="28"/>
          <w:szCs w:val="28"/>
        </w:rPr>
        <w:t xml:space="preserve">МІНІСТЕРСТВО ОСВІТИ І НАУКИ, </w:t>
      </w:r>
      <w:proofErr w:type="gramStart"/>
      <w:r w:rsidRPr="005E49D8">
        <w:rPr>
          <w:rFonts w:ascii="Times New Roman" w:hAnsi="Times New Roman" w:cs="Times New Roman"/>
          <w:sz w:val="28"/>
          <w:szCs w:val="28"/>
        </w:rPr>
        <w:t>МОЛОД</w:t>
      </w:r>
      <w:proofErr w:type="gramEnd"/>
      <w:r w:rsidRPr="005E49D8">
        <w:rPr>
          <w:rFonts w:ascii="Times New Roman" w:hAnsi="Times New Roman" w:cs="Times New Roman"/>
          <w:sz w:val="28"/>
          <w:szCs w:val="28"/>
        </w:rPr>
        <w:t>І ТА СПОРТУ УКРАЇНИ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jc w:val="center"/>
        <w:rPr>
          <w:rFonts w:ascii="Times New Roman" w:hAnsi="Times New Roman" w:cs="Times New Roman"/>
          <w:sz w:val="28"/>
          <w:szCs w:val="28"/>
        </w:rPr>
      </w:pPr>
      <w:r w:rsidRPr="005E49D8">
        <w:rPr>
          <w:rFonts w:ascii="Times New Roman" w:hAnsi="Times New Roman" w:cs="Times New Roman"/>
          <w:sz w:val="28"/>
          <w:szCs w:val="28"/>
        </w:rPr>
        <w:t xml:space="preserve">№1/9-72 від 01 </w:t>
      </w:r>
      <w:proofErr w:type="gramStart"/>
      <w:r w:rsidRPr="005E49D8">
        <w:rPr>
          <w:rFonts w:ascii="Times New Roman" w:hAnsi="Times New Roman" w:cs="Times New Roman"/>
          <w:sz w:val="28"/>
          <w:szCs w:val="28"/>
        </w:rPr>
        <w:t>лютого</w:t>
      </w:r>
      <w:proofErr w:type="gramEnd"/>
      <w:r w:rsidRPr="005E49D8">
        <w:rPr>
          <w:rFonts w:ascii="Times New Roman" w:hAnsi="Times New Roman" w:cs="Times New Roman"/>
          <w:sz w:val="28"/>
          <w:szCs w:val="28"/>
        </w:rPr>
        <w:t xml:space="preserve"> 2012 року</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Міністерство освіти і науки,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молод</w:t>
      </w:r>
      <w:proofErr w:type="gramEnd"/>
      <w:r w:rsidRPr="005E49D8">
        <w:rPr>
          <w:rFonts w:ascii="Times New Roman" w:hAnsi="Times New Roman" w:cs="Times New Roman"/>
          <w:sz w:val="28"/>
          <w:szCs w:val="28"/>
        </w:rPr>
        <w:t>і та спорту Автономної республіки Крим,</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 управління освіти і науки обласних</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 Київської та Севастопольської</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 міських державних </w:t>
      </w:r>
      <w:proofErr w:type="gramStart"/>
      <w:r w:rsidRPr="005E49D8">
        <w:rPr>
          <w:rFonts w:ascii="Times New Roman" w:hAnsi="Times New Roman" w:cs="Times New Roman"/>
          <w:sz w:val="28"/>
          <w:szCs w:val="28"/>
        </w:rPr>
        <w:t>адм</w:t>
      </w:r>
      <w:proofErr w:type="gramEnd"/>
      <w:r w:rsidRPr="005E49D8">
        <w:rPr>
          <w:rFonts w:ascii="Times New Roman" w:hAnsi="Times New Roman" w:cs="Times New Roman"/>
          <w:sz w:val="28"/>
          <w:szCs w:val="28"/>
        </w:rPr>
        <w:t>іністрацій</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 Інститути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іслядипломної педагогічної освіти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jc w:val="center"/>
        <w:rPr>
          <w:rFonts w:ascii="Times New Roman" w:hAnsi="Times New Roman" w:cs="Times New Roman"/>
          <w:b/>
          <w:sz w:val="28"/>
          <w:szCs w:val="28"/>
        </w:rPr>
      </w:pPr>
      <w:r w:rsidRPr="005E49D8">
        <w:rPr>
          <w:rFonts w:ascii="Times New Roman" w:hAnsi="Times New Roman" w:cs="Times New Roman"/>
          <w:b/>
          <w:sz w:val="28"/>
          <w:szCs w:val="28"/>
        </w:rPr>
        <w:t>Про інструктивно-методичні матеріали</w:t>
      </w:r>
    </w:p>
    <w:p w:rsidR="005E49D8" w:rsidRPr="005E49D8" w:rsidRDefault="005E49D8" w:rsidP="005E49D8">
      <w:pPr>
        <w:spacing w:line="240" w:lineRule="atLeast"/>
        <w:jc w:val="center"/>
        <w:rPr>
          <w:rFonts w:ascii="Times New Roman" w:hAnsi="Times New Roman" w:cs="Times New Roman"/>
          <w:b/>
          <w:sz w:val="28"/>
          <w:szCs w:val="28"/>
        </w:rPr>
      </w:pPr>
      <w:r w:rsidRPr="005E49D8">
        <w:rPr>
          <w:rFonts w:ascii="Times New Roman" w:hAnsi="Times New Roman" w:cs="Times New Roman"/>
          <w:b/>
          <w:sz w:val="28"/>
          <w:szCs w:val="28"/>
        </w:rPr>
        <w:t>"Безпечне проведення занять у кабінетах</w:t>
      </w:r>
    </w:p>
    <w:p w:rsidR="005E49D8" w:rsidRPr="005E49D8" w:rsidRDefault="005E49D8" w:rsidP="005E49D8">
      <w:pPr>
        <w:spacing w:line="240" w:lineRule="atLeast"/>
        <w:rPr>
          <w:rFonts w:ascii="Times New Roman" w:hAnsi="Times New Roman" w:cs="Times New Roman"/>
          <w:b/>
          <w:sz w:val="28"/>
          <w:szCs w:val="28"/>
        </w:rPr>
      </w:pPr>
      <w:r>
        <w:rPr>
          <w:rFonts w:ascii="Times New Roman" w:hAnsi="Times New Roman" w:cs="Times New Roman"/>
          <w:b/>
          <w:sz w:val="28"/>
          <w:szCs w:val="28"/>
          <w:lang w:val="uk-UA"/>
        </w:rPr>
        <w:t xml:space="preserve">                                            </w:t>
      </w:r>
      <w:r w:rsidRPr="005E49D8">
        <w:rPr>
          <w:rFonts w:ascii="Times New Roman" w:hAnsi="Times New Roman" w:cs="Times New Roman"/>
          <w:b/>
          <w:sz w:val="28"/>
          <w:szCs w:val="28"/>
        </w:rPr>
        <w:t>природничо-математичного напряму</w:t>
      </w:r>
    </w:p>
    <w:p w:rsidR="005E49D8" w:rsidRPr="0049291B" w:rsidRDefault="005E49D8" w:rsidP="005E49D8">
      <w:pPr>
        <w:spacing w:line="24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49291B">
        <w:rPr>
          <w:rFonts w:ascii="Times New Roman" w:hAnsi="Times New Roman" w:cs="Times New Roman"/>
          <w:b/>
          <w:sz w:val="28"/>
          <w:szCs w:val="28"/>
          <w:lang w:val="uk-UA"/>
        </w:rPr>
        <w:t>загальноосвітніх навчальних закладах"</w:t>
      </w:r>
    </w:p>
    <w:p w:rsidR="005E49D8" w:rsidRPr="0049291B" w:rsidRDefault="005E49D8" w:rsidP="005E49D8">
      <w:pPr>
        <w:spacing w:line="240" w:lineRule="atLeast"/>
        <w:rPr>
          <w:rFonts w:ascii="Times New Roman" w:hAnsi="Times New Roman" w:cs="Times New Roman"/>
          <w:sz w:val="28"/>
          <w:szCs w:val="28"/>
          <w:lang w:val="uk-UA"/>
        </w:rPr>
      </w:pPr>
    </w:p>
    <w:p w:rsidR="005E49D8" w:rsidRPr="0049291B" w:rsidRDefault="005E49D8" w:rsidP="005E49D8">
      <w:pPr>
        <w:spacing w:line="240" w:lineRule="atLeast"/>
        <w:rPr>
          <w:rFonts w:ascii="Times New Roman" w:hAnsi="Times New Roman" w:cs="Times New Roman"/>
          <w:sz w:val="28"/>
          <w:szCs w:val="28"/>
          <w:lang w:val="uk-UA"/>
        </w:rPr>
      </w:pPr>
      <w:r w:rsidRPr="0049291B">
        <w:rPr>
          <w:rFonts w:ascii="Times New Roman" w:hAnsi="Times New Roman" w:cs="Times New Roman"/>
          <w:sz w:val="28"/>
          <w:szCs w:val="28"/>
          <w:lang w:val="uk-UA"/>
        </w:rPr>
        <w:t>Надсилаємо для використання в навчально-виховному процесі Інструктивно-методичні матеріали "Безпечне проведення занять у кабінетах природничо-математичного напряму загальноосвітніх навчальних закладах", розроблені на виконання наказу Міністерства освіти і науки, молоді та спорту України від 03.08.2011 № 930 "Про затвердження Плану заходів з виконання Державної цільової соціальної програми підвищення якості шкільної природничо-математичної освіти".</w:t>
      </w:r>
    </w:p>
    <w:p w:rsidR="005E49D8" w:rsidRPr="0049291B" w:rsidRDefault="005E49D8" w:rsidP="005E49D8">
      <w:pPr>
        <w:spacing w:line="240" w:lineRule="atLeast"/>
        <w:rPr>
          <w:rFonts w:ascii="Times New Roman" w:hAnsi="Times New Roman" w:cs="Times New Roman"/>
          <w:sz w:val="28"/>
          <w:szCs w:val="28"/>
          <w:lang w:val="uk-UA"/>
        </w:rPr>
      </w:pPr>
    </w:p>
    <w:p w:rsidR="005E49D8" w:rsidRPr="0049291B" w:rsidRDefault="005E49D8" w:rsidP="005E49D8">
      <w:pPr>
        <w:spacing w:line="240" w:lineRule="atLeast"/>
        <w:rPr>
          <w:rFonts w:ascii="Times New Roman" w:hAnsi="Times New Roman" w:cs="Times New Roman"/>
          <w:sz w:val="28"/>
          <w:szCs w:val="28"/>
          <w:lang w:val="uk-UA"/>
        </w:rPr>
      </w:pPr>
      <w:r w:rsidRPr="0049291B">
        <w:rPr>
          <w:rFonts w:ascii="Times New Roman" w:hAnsi="Times New Roman" w:cs="Times New Roman"/>
          <w:sz w:val="28"/>
          <w:szCs w:val="28"/>
          <w:lang w:val="uk-UA"/>
        </w:rPr>
        <w:t xml:space="preserve">Зазначені матеріали будуть розміщені на офіційних веб-сайтах Міністерства освіти і науки, молоді та спорту України </w:t>
      </w:r>
      <w:r w:rsidRPr="005E49D8">
        <w:rPr>
          <w:rFonts w:ascii="Times New Roman" w:hAnsi="Times New Roman" w:cs="Times New Roman"/>
          <w:sz w:val="28"/>
          <w:szCs w:val="28"/>
        </w:rPr>
        <w:t>www</w:t>
      </w:r>
      <w:r w:rsidRPr="0049291B">
        <w:rPr>
          <w:rFonts w:ascii="Times New Roman" w:hAnsi="Times New Roman" w:cs="Times New Roman"/>
          <w:sz w:val="28"/>
          <w:szCs w:val="28"/>
          <w:lang w:val="uk-UA"/>
        </w:rPr>
        <w:t>.</w:t>
      </w:r>
      <w:r w:rsidRPr="005E49D8">
        <w:rPr>
          <w:rFonts w:ascii="Times New Roman" w:hAnsi="Times New Roman" w:cs="Times New Roman"/>
          <w:sz w:val="28"/>
          <w:szCs w:val="28"/>
        </w:rPr>
        <w:t>mon</w:t>
      </w:r>
      <w:r w:rsidRPr="0049291B">
        <w:rPr>
          <w:rFonts w:ascii="Times New Roman" w:hAnsi="Times New Roman" w:cs="Times New Roman"/>
          <w:sz w:val="28"/>
          <w:szCs w:val="28"/>
          <w:lang w:val="uk-UA"/>
        </w:rPr>
        <w:t>.</w:t>
      </w:r>
      <w:r w:rsidRPr="005E49D8">
        <w:rPr>
          <w:rFonts w:ascii="Times New Roman" w:hAnsi="Times New Roman" w:cs="Times New Roman"/>
          <w:sz w:val="28"/>
          <w:szCs w:val="28"/>
        </w:rPr>
        <w:t>gov</w:t>
      </w:r>
      <w:r w:rsidRPr="0049291B">
        <w:rPr>
          <w:rFonts w:ascii="Times New Roman" w:hAnsi="Times New Roman" w:cs="Times New Roman"/>
          <w:sz w:val="28"/>
          <w:szCs w:val="28"/>
          <w:lang w:val="uk-UA"/>
        </w:rPr>
        <w:t>.</w:t>
      </w:r>
      <w:r w:rsidRPr="005E49D8">
        <w:rPr>
          <w:rFonts w:ascii="Times New Roman" w:hAnsi="Times New Roman" w:cs="Times New Roman"/>
          <w:sz w:val="28"/>
          <w:szCs w:val="28"/>
        </w:rPr>
        <w:t>ua</w:t>
      </w:r>
      <w:r w:rsidRPr="0049291B">
        <w:rPr>
          <w:rFonts w:ascii="Times New Roman" w:hAnsi="Times New Roman" w:cs="Times New Roman"/>
          <w:sz w:val="28"/>
          <w:szCs w:val="28"/>
          <w:lang w:val="uk-UA"/>
        </w:rPr>
        <w:t xml:space="preserve"> та Інституту інноваційних технологій і змісту освіти </w:t>
      </w:r>
      <w:r w:rsidRPr="005E49D8">
        <w:rPr>
          <w:rFonts w:ascii="Times New Roman" w:hAnsi="Times New Roman" w:cs="Times New Roman"/>
          <w:sz w:val="28"/>
          <w:szCs w:val="28"/>
        </w:rPr>
        <w:t>www</w:t>
      </w:r>
      <w:r w:rsidRPr="0049291B">
        <w:rPr>
          <w:rFonts w:ascii="Times New Roman" w:hAnsi="Times New Roman" w:cs="Times New Roman"/>
          <w:sz w:val="28"/>
          <w:szCs w:val="28"/>
          <w:lang w:val="uk-UA"/>
        </w:rPr>
        <w:t>.</w:t>
      </w:r>
      <w:r w:rsidRPr="005E49D8">
        <w:rPr>
          <w:rFonts w:ascii="Times New Roman" w:hAnsi="Times New Roman" w:cs="Times New Roman"/>
          <w:sz w:val="28"/>
          <w:szCs w:val="28"/>
        </w:rPr>
        <w:t>iitzo</w:t>
      </w:r>
      <w:r w:rsidRPr="0049291B">
        <w:rPr>
          <w:rFonts w:ascii="Times New Roman" w:hAnsi="Times New Roman" w:cs="Times New Roman"/>
          <w:sz w:val="28"/>
          <w:szCs w:val="28"/>
          <w:lang w:val="uk-UA"/>
        </w:rPr>
        <w:t>.</w:t>
      </w:r>
      <w:r w:rsidRPr="005E49D8">
        <w:rPr>
          <w:rFonts w:ascii="Times New Roman" w:hAnsi="Times New Roman" w:cs="Times New Roman"/>
          <w:sz w:val="28"/>
          <w:szCs w:val="28"/>
        </w:rPr>
        <w:t>gov</w:t>
      </w:r>
      <w:r w:rsidRPr="0049291B">
        <w:rPr>
          <w:rFonts w:ascii="Times New Roman" w:hAnsi="Times New Roman" w:cs="Times New Roman"/>
          <w:sz w:val="28"/>
          <w:szCs w:val="28"/>
          <w:lang w:val="uk-UA"/>
        </w:rPr>
        <w:t>.</w:t>
      </w:r>
      <w:r w:rsidRPr="005E49D8">
        <w:rPr>
          <w:rFonts w:ascii="Times New Roman" w:hAnsi="Times New Roman" w:cs="Times New Roman"/>
          <w:sz w:val="28"/>
          <w:szCs w:val="28"/>
        </w:rPr>
        <w:t>ua</w:t>
      </w:r>
      <w:r w:rsidRPr="0049291B">
        <w:rPr>
          <w:rFonts w:ascii="Times New Roman" w:hAnsi="Times New Roman" w:cs="Times New Roman"/>
          <w:sz w:val="28"/>
          <w:szCs w:val="28"/>
          <w:lang w:val="uk-UA"/>
        </w:rPr>
        <w:t xml:space="preserve"> та надруковані у фахових виданнях.</w:t>
      </w:r>
    </w:p>
    <w:p w:rsidR="005E49D8" w:rsidRPr="0049291B" w:rsidRDefault="005E49D8" w:rsidP="005E49D8">
      <w:pPr>
        <w:spacing w:line="240" w:lineRule="atLeast"/>
        <w:rPr>
          <w:rFonts w:ascii="Times New Roman" w:hAnsi="Times New Roman" w:cs="Times New Roman"/>
          <w:sz w:val="28"/>
          <w:szCs w:val="28"/>
          <w:lang w:val="uk-UA"/>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Додаток: Інструктивно-методичні матеріали на 17 арк.</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Заступник Міністра       Б.М. Жебровський</w:t>
      </w:r>
    </w:p>
    <w:p w:rsidR="005E49D8" w:rsidRDefault="005E49D8" w:rsidP="005E49D8">
      <w:pPr>
        <w:spacing w:line="240" w:lineRule="atLeast"/>
        <w:rPr>
          <w:rFonts w:ascii="Times New Roman" w:hAnsi="Times New Roman" w:cs="Times New Roman"/>
          <w:sz w:val="28"/>
          <w:szCs w:val="28"/>
          <w:lang w:val="uk-UA"/>
        </w:rPr>
      </w:pPr>
    </w:p>
    <w:p w:rsidR="005E49D8" w:rsidRPr="005E49D8" w:rsidRDefault="005E49D8" w:rsidP="005E49D8">
      <w:pPr>
        <w:spacing w:line="240" w:lineRule="atLeast"/>
        <w:jc w:val="center"/>
        <w:rPr>
          <w:rFonts w:ascii="Times New Roman" w:hAnsi="Times New Roman" w:cs="Times New Roman"/>
          <w:b/>
          <w:color w:val="1F497D" w:themeColor="text2"/>
          <w:sz w:val="28"/>
          <w:szCs w:val="28"/>
        </w:rPr>
      </w:pPr>
      <w:r w:rsidRPr="005E49D8">
        <w:rPr>
          <w:rFonts w:ascii="Times New Roman" w:hAnsi="Times New Roman" w:cs="Times New Roman"/>
          <w:b/>
          <w:color w:val="1F497D" w:themeColor="text2"/>
          <w:sz w:val="28"/>
          <w:szCs w:val="28"/>
        </w:rPr>
        <w:lastRenderedPageBreak/>
        <w:t>БЕЗПЕЧНЕ ПРОВЕДЕННЯ ЗАНЯТЬ</w:t>
      </w:r>
    </w:p>
    <w:p w:rsidR="005E49D8" w:rsidRPr="005E49D8" w:rsidRDefault="005E49D8" w:rsidP="005E49D8">
      <w:pPr>
        <w:spacing w:line="240" w:lineRule="atLeast"/>
        <w:jc w:val="center"/>
        <w:rPr>
          <w:rFonts w:ascii="Times New Roman" w:hAnsi="Times New Roman" w:cs="Times New Roman"/>
          <w:b/>
          <w:color w:val="1F497D" w:themeColor="text2"/>
          <w:sz w:val="28"/>
          <w:szCs w:val="28"/>
          <w:lang w:val="uk-UA"/>
        </w:rPr>
      </w:pPr>
      <w:r w:rsidRPr="005E49D8">
        <w:rPr>
          <w:rFonts w:ascii="Times New Roman" w:hAnsi="Times New Roman" w:cs="Times New Roman"/>
          <w:b/>
          <w:color w:val="1F497D" w:themeColor="text2"/>
          <w:sz w:val="28"/>
          <w:szCs w:val="28"/>
        </w:rPr>
        <w:t>У КАБІНЕТАХ ПРИРОДНИЧО-МАТЕМАТИЧНОГО НАПРЯМУ</w:t>
      </w:r>
    </w:p>
    <w:p w:rsidR="005E49D8" w:rsidRPr="005E49D8" w:rsidRDefault="005E49D8" w:rsidP="005E49D8">
      <w:pPr>
        <w:spacing w:line="240" w:lineRule="atLeast"/>
        <w:jc w:val="center"/>
        <w:rPr>
          <w:rFonts w:ascii="Times New Roman" w:hAnsi="Times New Roman" w:cs="Times New Roman"/>
          <w:b/>
          <w:color w:val="1F497D" w:themeColor="text2"/>
          <w:sz w:val="28"/>
          <w:szCs w:val="28"/>
        </w:rPr>
      </w:pPr>
      <w:r w:rsidRPr="005E49D8">
        <w:rPr>
          <w:rFonts w:ascii="Times New Roman" w:hAnsi="Times New Roman" w:cs="Times New Roman"/>
          <w:b/>
          <w:color w:val="1F497D" w:themeColor="text2"/>
          <w:sz w:val="28"/>
          <w:szCs w:val="28"/>
        </w:rPr>
        <w:t xml:space="preserve"> ЗАГАЛЬНООСВІТНІХ НАВЧАЛЬНИХ ЗАКЛАДІ</w:t>
      </w:r>
      <w:proofErr w:type="gramStart"/>
      <w:r w:rsidRPr="005E49D8">
        <w:rPr>
          <w:rFonts w:ascii="Times New Roman" w:hAnsi="Times New Roman" w:cs="Times New Roman"/>
          <w:b/>
          <w:color w:val="1F497D" w:themeColor="text2"/>
          <w:sz w:val="28"/>
          <w:szCs w:val="28"/>
        </w:rPr>
        <w:t>В</w:t>
      </w:r>
      <w:proofErr w:type="gramEnd"/>
    </w:p>
    <w:p w:rsidR="005E49D8" w:rsidRPr="005E49D8" w:rsidRDefault="005E49D8" w:rsidP="005E49D8">
      <w:pPr>
        <w:spacing w:line="240" w:lineRule="atLeast"/>
        <w:jc w:val="center"/>
        <w:rPr>
          <w:rFonts w:ascii="Times New Roman" w:hAnsi="Times New Roman" w:cs="Times New Roman"/>
          <w:color w:val="365F91" w:themeColor="accent1" w:themeShade="BF"/>
          <w:sz w:val="28"/>
          <w:szCs w:val="28"/>
        </w:rPr>
      </w:pPr>
      <w:r w:rsidRPr="005E49D8">
        <w:rPr>
          <w:rFonts w:ascii="Times New Roman" w:hAnsi="Times New Roman" w:cs="Times New Roman"/>
          <w:color w:val="365F91" w:themeColor="accent1" w:themeShade="BF"/>
          <w:sz w:val="28"/>
          <w:szCs w:val="28"/>
        </w:rPr>
        <w:t>Інструктивно-методичні матеріали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Державна політика з безпеки життєдіяльності в галузі освіти базується на принципі </w:t>
      </w:r>
      <w:proofErr w:type="gramStart"/>
      <w:r w:rsidRPr="005E49D8">
        <w:rPr>
          <w:rFonts w:ascii="Times New Roman" w:hAnsi="Times New Roman" w:cs="Times New Roman"/>
          <w:sz w:val="28"/>
          <w:szCs w:val="28"/>
        </w:rPr>
        <w:t>пр</w:t>
      </w:r>
      <w:proofErr w:type="gramEnd"/>
      <w:r w:rsidRPr="005E49D8">
        <w:rPr>
          <w:rFonts w:ascii="Times New Roman" w:hAnsi="Times New Roman" w:cs="Times New Roman"/>
          <w:sz w:val="28"/>
          <w:szCs w:val="28"/>
        </w:rPr>
        <w:t>іоритету життя і здоров’я  учасників навчально-виховного процесу, повної відповідальності роботодавця, керівника навчального закладу за створення належних, безпечних і здорових умов навчання та праці.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Неухильне дотримання вимог безпеки життєдіяльності (система знань з питань охорони життя, здоров’я, пожежної, радіаційної безпеки, безпеки дорожнього руху, попередження побутового травматизму, дії у випадках надзвичайних ситуацій тощо) усіма учасниками навчально-виховного процесу є елементом дисципліни освітнього процесу, культури безпеки життєдіяльності.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Вимоги безпеки, наведені в цих Інструктивно-методичних матеріалах, поширюються на кабінети природничо-математичного напряму (фізики, хімії, біології, математики, географії), у яких навчаються учні загальноосвітніх навчальних закладі</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 xml:space="preserve"> (далі – навчальні заклади) і які можуть мати джерела небезпечностей.</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b/>
          <w:color w:val="17365D" w:themeColor="text2" w:themeShade="BF"/>
          <w:sz w:val="28"/>
          <w:szCs w:val="28"/>
        </w:rPr>
      </w:pPr>
      <w:r w:rsidRPr="005E49D8">
        <w:rPr>
          <w:rFonts w:ascii="Times New Roman" w:hAnsi="Times New Roman" w:cs="Times New Roman"/>
          <w:b/>
          <w:color w:val="17365D" w:themeColor="text2" w:themeShade="BF"/>
          <w:sz w:val="28"/>
          <w:szCs w:val="28"/>
        </w:rPr>
        <w:t>1. Перелік нормативно-правових документів, що регулюють відношення суб'єктів освітянського процесу з питань охорони праці та безпеки життєдіяльності:</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№563, зареєстроване в Міністерстві юстиції України 20.11.2001 за №969/6160 (далі – Положення про організацію охорони праці);</w:t>
      </w:r>
      <w:proofErr w:type="gramEnd"/>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Державні санітарні правила і норми влаштування, утримання загальноосвітніх навчальних закладів та організації навчально-виховного процесу, затверджені постановою Головного санітарного лікаря  України  від 14.08.2001 № 63, погоджені Міністерством освіти і науки України 05.06.2001 № 1/12-1459 (далі – ДСанПіН 5.2.2.008-01);</w:t>
      </w:r>
      <w:proofErr w:type="gramEnd"/>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Правила пожежної безпеки для закладів, установ і організацій системи освіти України, затверджені наказом Міністерства освіти України і Головного управління</w:t>
      </w:r>
      <w:proofErr w:type="gramStart"/>
      <w:r w:rsidRPr="005E49D8">
        <w:rPr>
          <w:rFonts w:ascii="Times New Roman" w:hAnsi="Times New Roman" w:cs="Times New Roman"/>
          <w:sz w:val="28"/>
          <w:szCs w:val="28"/>
        </w:rPr>
        <w:t xml:space="preserve"> Д</w:t>
      </w:r>
      <w:proofErr w:type="gramEnd"/>
      <w:r w:rsidRPr="005E49D8">
        <w:rPr>
          <w:rFonts w:ascii="Times New Roman" w:hAnsi="Times New Roman" w:cs="Times New Roman"/>
          <w:sz w:val="28"/>
          <w:szCs w:val="28"/>
        </w:rPr>
        <w:t>ержавної пожежної охорони Міністерства внутрішніх справ України від 30.09.98  № 348/70, зареєстровані в Міністерстві юстиції України 17.12.98 за № 800/3240 (зі змінами) (далі - Правила пожежної безпеки);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Правила безпечної експлуатації електроустановок споживачів, затверджені наказом Комітету по нагляду за охороною праці Міністерства праці та </w:t>
      </w:r>
      <w:proofErr w:type="gramStart"/>
      <w:r w:rsidRPr="005E49D8">
        <w:rPr>
          <w:rFonts w:ascii="Times New Roman" w:hAnsi="Times New Roman" w:cs="Times New Roman"/>
          <w:sz w:val="28"/>
          <w:szCs w:val="28"/>
        </w:rPr>
        <w:t>соц</w:t>
      </w:r>
      <w:proofErr w:type="gramEnd"/>
      <w:r w:rsidRPr="005E49D8">
        <w:rPr>
          <w:rFonts w:ascii="Times New Roman" w:hAnsi="Times New Roman" w:cs="Times New Roman"/>
          <w:sz w:val="28"/>
          <w:szCs w:val="28"/>
        </w:rPr>
        <w:t>іальної політики України від 09.01.98 № 4, зареєстровані в Міністерстві юстиції України 10.02.98 за  № 93/2533 (далі – Правила безпечної експлуатації електроустановок);</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Правила безпеки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ід час навчання в кабінетах інформатики  навчальних закладів системи загальної середньої освіти, затверджені наказом Держнаглядохоронпраці України від </w:t>
      </w:r>
      <w:r w:rsidRPr="005E49D8">
        <w:rPr>
          <w:rFonts w:ascii="Times New Roman" w:hAnsi="Times New Roman" w:cs="Times New Roman"/>
          <w:sz w:val="28"/>
          <w:szCs w:val="28"/>
        </w:rPr>
        <w:lastRenderedPageBreak/>
        <w:t>16.03.2004 № 81, зареєстровані в Міністерстві юстиції України 17.05.2004 за № 620/9219 (далі – Правила безпеки під час навчання в кабінетах інформатики);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Правила безпеки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проведення навчання з біології в загальноосвітніх навчальних закладах, затверджені наказом Міністерства освіти і науки України від 15.11.2010, зареєстровані в Міністерстві юстиції України 03.12.2010 за № 1215/18510 (далі – Правила безпеки під проведення навчання з біології).</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Положення про порядок проведення навчання і перевірки знань з питань охорони праці в закладах, установах, організаціях,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ідприємствах, підпорядкованих Міністерству освіти і науки України, затвердженому наказом Міністерства освіти і науки України від 18.04.2006 № 304, зареєстрованому в Міністерстві юстиції України 07.07.2006 за № 806/12680 (далі - Положення про порядок проведення навчання з питань охорони праці).</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Положення про порядок розслідування нещасних випадків, що сталися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навчально-виховного процесу в навчальних закладах, затверджене наказом Міністерства освіти і науки України від 31.08.2001 № 616, зареєстроване в Міністерстві юстиції України 28.12.2001 за № 1093/6284 (далі – Положення про порядок розслідування нещасних випадків).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jc w:val="center"/>
        <w:rPr>
          <w:rFonts w:ascii="Times New Roman" w:hAnsi="Times New Roman" w:cs="Times New Roman"/>
          <w:b/>
          <w:color w:val="17365D" w:themeColor="text2" w:themeShade="BF"/>
          <w:sz w:val="28"/>
          <w:szCs w:val="28"/>
        </w:rPr>
      </w:pPr>
      <w:r w:rsidRPr="005E49D8">
        <w:rPr>
          <w:rFonts w:ascii="Times New Roman" w:hAnsi="Times New Roman" w:cs="Times New Roman"/>
          <w:b/>
          <w:color w:val="17365D" w:themeColor="text2" w:themeShade="BF"/>
          <w:sz w:val="28"/>
          <w:szCs w:val="28"/>
        </w:rPr>
        <w:t>2. Загальні положення</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Закон України «Про освіту» (стаття 26) визнача</w:t>
      </w:r>
      <w:proofErr w:type="gramStart"/>
      <w:r w:rsidRPr="005E49D8">
        <w:rPr>
          <w:rFonts w:ascii="Times New Roman" w:hAnsi="Times New Roman" w:cs="Times New Roman"/>
          <w:sz w:val="28"/>
          <w:szCs w:val="28"/>
        </w:rPr>
        <w:t>є,</w:t>
      </w:r>
      <w:proofErr w:type="gramEnd"/>
      <w:r w:rsidRPr="005E49D8">
        <w:rPr>
          <w:rFonts w:ascii="Times New Roman" w:hAnsi="Times New Roman" w:cs="Times New Roman"/>
          <w:sz w:val="28"/>
          <w:szCs w:val="28"/>
        </w:rPr>
        <w:t xml:space="preserve"> що 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Відповідно до Положення про організацію охорони праці особисту відповідальність за створення безпечних умов навчально-виховного процесу несе керівник навчального закладу.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Завідувачі кабінетів, учителі, керівники предметних гуртків несуть відповідальність за безпечний стан робочих місць, обладнання, приладів, інвентарю тощо. Вони здійснюють заходи для створення здорових і безпечних умов навчально-виховного процесу, забезпечують виконання чинних правил і норм з безпеки і гі</w:t>
      </w:r>
      <w:proofErr w:type="gramStart"/>
      <w:r w:rsidRPr="005E49D8">
        <w:rPr>
          <w:rFonts w:ascii="Times New Roman" w:hAnsi="Times New Roman" w:cs="Times New Roman"/>
          <w:sz w:val="28"/>
          <w:szCs w:val="28"/>
        </w:rPr>
        <w:t>г</w:t>
      </w:r>
      <w:proofErr w:type="gramEnd"/>
      <w:r w:rsidRPr="005E49D8">
        <w:rPr>
          <w:rFonts w:ascii="Times New Roman" w:hAnsi="Times New Roman" w:cs="Times New Roman"/>
          <w:sz w:val="28"/>
          <w:szCs w:val="28"/>
        </w:rPr>
        <w:t>ієни праці та навчання.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Завідувачі кабінетів, учителі, керівники гуртків один раз на три роки проходять навчання з безпеки життєдіяльності з наступною </w:t>
      </w:r>
      <w:proofErr w:type="gramStart"/>
      <w:r w:rsidRPr="005E49D8">
        <w:rPr>
          <w:rFonts w:ascii="Times New Roman" w:hAnsi="Times New Roman" w:cs="Times New Roman"/>
          <w:sz w:val="28"/>
          <w:szCs w:val="28"/>
        </w:rPr>
        <w:t>перев</w:t>
      </w:r>
      <w:proofErr w:type="gramEnd"/>
      <w:r w:rsidRPr="005E49D8">
        <w:rPr>
          <w:rFonts w:ascii="Times New Roman" w:hAnsi="Times New Roman" w:cs="Times New Roman"/>
          <w:sz w:val="28"/>
          <w:szCs w:val="28"/>
        </w:rPr>
        <w:t>іркою знань відповідно до Положення про організацію охорони праці.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Відповідальність за стан електрообладнання, вентиляції, водопровідної і каналізаційної мереж і сантехнічних споруд у кабінетах несуть особи, призначені наказом керівника навчального закладу.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Приміщення кабінетів природничо-математичного напряму мають відповідати вимогам:</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ДСанПіН 5.5.2.008-01;</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lastRenderedPageBreak/>
        <w:t>Правил безпечної експлуатації електроустановок;</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Правил пожежної безпеки.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Перед початком нового навчального року кабінети (лабораторії) навчального закладу приймає комі</w:t>
      </w:r>
      <w:proofErr w:type="gramStart"/>
      <w:r w:rsidRPr="005E49D8">
        <w:rPr>
          <w:rFonts w:ascii="Times New Roman" w:hAnsi="Times New Roman" w:cs="Times New Roman"/>
          <w:sz w:val="28"/>
          <w:szCs w:val="28"/>
        </w:rPr>
        <w:t>с</w:t>
      </w:r>
      <w:proofErr w:type="gramEnd"/>
      <w:r w:rsidRPr="005E49D8">
        <w:rPr>
          <w:rFonts w:ascii="Times New Roman" w:hAnsi="Times New Roman" w:cs="Times New Roman"/>
          <w:sz w:val="28"/>
          <w:szCs w:val="28"/>
        </w:rPr>
        <w:t>і</w:t>
      </w:r>
      <w:proofErr w:type="gramStart"/>
      <w:r w:rsidRPr="005E49D8">
        <w:rPr>
          <w:rFonts w:ascii="Times New Roman" w:hAnsi="Times New Roman" w:cs="Times New Roman"/>
          <w:sz w:val="28"/>
          <w:szCs w:val="28"/>
        </w:rPr>
        <w:t>я</w:t>
      </w:r>
      <w:proofErr w:type="gramEnd"/>
      <w:r w:rsidRPr="005E49D8">
        <w:rPr>
          <w:rFonts w:ascii="Times New Roman" w:hAnsi="Times New Roman" w:cs="Times New Roman"/>
          <w:sz w:val="28"/>
          <w:szCs w:val="28"/>
        </w:rPr>
        <w:t>, створена за наказом керівника навчального закладу, про що складається акт-дозвіл на проведення занять (додаток 1).</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На кабінети (лабораторії) мають бути паспорти, які визначають основні параметри: освітлення, площа, наявність інженерних мереж (водопостачання, каналізація, вентиляція, тепломережа, електромережа), забезпечення меблями, обладнанням,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ідручниками, посібниками, приладдям тощо (додаток 2).</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У кабінетах природничо-математичного напряму проводяться навчальні заняття з використанням засобів інформаційних та комунікаційних технологій.</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проведення таких занять вимоги безпеки визначаються Правилами безпеки під час навчання в кабінетах інформатики.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У кабінетах дозволяється користуватися кін</w:t>
      </w:r>
      <w:proofErr w:type="gramStart"/>
      <w:r w:rsidRPr="005E49D8">
        <w:rPr>
          <w:rFonts w:ascii="Times New Roman" w:hAnsi="Times New Roman" w:cs="Times New Roman"/>
          <w:sz w:val="28"/>
          <w:szCs w:val="28"/>
        </w:rPr>
        <w:t>о-</w:t>
      </w:r>
      <w:proofErr w:type="gramEnd"/>
      <w:r w:rsidRPr="005E49D8">
        <w:rPr>
          <w:rFonts w:ascii="Times New Roman" w:hAnsi="Times New Roman" w:cs="Times New Roman"/>
          <w:sz w:val="28"/>
          <w:szCs w:val="28"/>
        </w:rPr>
        <w:t>, відео- та мультимедійною апаратурою за умов, якщо:</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забезпечено вихід з кабі</w:t>
      </w:r>
      <w:proofErr w:type="gramStart"/>
      <w:r w:rsidRPr="005E49D8">
        <w:rPr>
          <w:rFonts w:ascii="Times New Roman" w:hAnsi="Times New Roman" w:cs="Times New Roman"/>
          <w:sz w:val="28"/>
          <w:szCs w:val="28"/>
        </w:rPr>
        <w:t>нету</w:t>
      </w:r>
      <w:proofErr w:type="gramEnd"/>
      <w:r w:rsidRPr="005E49D8">
        <w:rPr>
          <w:rFonts w:ascii="Times New Roman" w:hAnsi="Times New Roman" w:cs="Times New Roman"/>
          <w:sz w:val="28"/>
          <w:szCs w:val="28"/>
        </w:rPr>
        <w:t xml:space="preserve"> в коридор або на сходову площадку;</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електропроводка в кабінеті стаціонарна і виконана відповідно до вимог Правил безпечної експлуатації електроустановок;</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виконується інструкція з експлуатації апаратури.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Сучасні </w:t>
      </w:r>
      <w:proofErr w:type="gramStart"/>
      <w:r w:rsidRPr="005E49D8">
        <w:rPr>
          <w:rFonts w:ascii="Times New Roman" w:hAnsi="Times New Roman" w:cs="Times New Roman"/>
          <w:sz w:val="28"/>
          <w:szCs w:val="28"/>
        </w:rPr>
        <w:t>техн</w:t>
      </w:r>
      <w:proofErr w:type="gramEnd"/>
      <w:r w:rsidRPr="005E49D8">
        <w:rPr>
          <w:rFonts w:ascii="Times New Roman" w:hAnsi="Times New Roman" w:cs="Times New Roman"/>
          <w:sz w:val="28"/>
          <w:szCs w:val="28"/>
        </w:rPr>
        <w:t>ічні засоби навчання, до яких належать комп’ютер, мультимедійний проектор, проекційний екран та інтерактивна дошка, повинні бути заземлені за схемами, які розміщені в технічних описах та інструкціях, що додаються до пристроїв.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Електронні засоби загального та навчального призначення для кабінетів повинні мати відповідний гриф  відповідно до Порядку надання навчальній літературі, засобам навчання і навчальному обладнанню грифів та </w:t>
      </w:r>
      <w:proofErr w:type="gramStart"/>
      <w:r w:rsidRPr="005E49D8">
        <w:rPr>
          <w:rFonts w:ascii="Times New Roman" w:hAnsi="Times New Roman" w:cs="Times New Roman"/>
          <w:sz w:val="28"/>
          <w:szCs w:val="28"/>
        </w:rPr>
        <w:t>св</w:t>
      </w:r>
      <w:proofErr w:type="gramEnd"/>
      <w:r w:rsidRPr="005E49D8">
        <w:rPr>
          <w:rFonts w:ascii="Times New Roman" w:hAnsi="Times New Roman" w:cs="Times New Roman"/>
          <w:sz w:val="28"/>
          <w:szCs w:val="28"/>
        </w:rPr>
        <w:t xml:space="preserve">ідоцтв Міністерства освіти і науки України, затвердженого наказом Міністерства освіти і науки України від 17.06.2008 №537, зареєстрованого в </w:t>
      </w:r>
      <w:proofErr w:type="gramStart"/>
      <w:r w:rsidRPr="005E49D8">
        <w:rPr>
          <w:rFonts w:ascii="Times New Roman" w:hAnsi="Times New Roman" w:cs="Times New Roman"/>
          <w:sz w:val="28"/>
          <w:szCs w:val="28"/>
        </w:rPr>
        <w:t>Міністерстві юстиції України 10.07.2008 за №628/15319, та позитивний висновок санітарно-епідеміологічної експертизи відповідно до Порядку проведення державної санітарно-епідеміологічної експертизи, затвердженого наказом Міністерства охорони здоров’я України від 14.03.2006 №120, зареєстрованого в Міністерстві юстиції України 31.03.2006 за № 362/12236.</w:t>
      </w:r>
      <w:proofErr w:type="gramEnd"/>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lastRenderedPageBreak/>
        <w:t xml:space="preserve">Відповідно до Правил безпеки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навчання в кабінетах інформатики використання персональних комп’ютерів для навчальних занять, спеціальних периферійних  пристроїв дозволяється за умови сертифікації в Україні згідно з державною системою сертифікації УкрСЕПРО та наявності позитивного висновку державної санітарно-епідеміологічної експертизи Міністерства охорони здоров’я.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Учитель, який проводить навчання в кабінетах природничо-математичного напряму,  повинен стежити і </w:t>
      </w:r>
      <w:proofErr w:type="gramStart"/>
      <w:r w:rsidRPr="005E49D8">
        <w:rPr>
          <w:rFonts w:ascii="Times New Roman" w:hAnsi="Times New Roman" w:cs="Times New Roman"/>
          <w:sz w:val="28"/>
          <w:szCs w:val="28"/>
        </w:rPr>
        <w:t>перев</w:t>
      </w:r>
      <w:proofErr w:type="gramEnd"/>
      <w:r w:rsidRPr="005E49D8">
        <w:rPr>
          <w:rFonts w:ascii="Times New Roman" w:hAnsi="Times New Roman" w:cs="Times New Roman"/>
          <w:sz w:val="28"/>
          <w:szCs w:val="28"/>
        </w:rPr>
        <w:t xml:space="preserve">іряти комплектність і справний стан протипожежного обладнання, засобів надання першої допомоги. Він </w:t>
      </w:r>
      <w:proofErr w:type="gramStart"/>
      <w:r w:rsidRPr="005E49D8">
        <w:rPr>
          <w:rFonts w:ascii="Times New Roman" w:hAnsi="Times New Roman" w:cs="Times New Roman"/>
          <w:sz w:val="28"/>
          <w:szCs w:val="28"/>
        </w:rPr>
        <w:t>повинен</w:t>
      </w:r>
      <w:proofErr w:type="gramEnd"/>
      <w:r w:rsidRPr="005E49D8">
        <w:rPr>
          <w:rFonts w:ascii="Times New Roman" w:hAnsi="Times New Roman" w:cs="Times New Roman"/>
          <w:sz w:val="28"/>
          <w:szCs w:val="28"/>
        </w:rPr>
        <w:t xml:space="preserve"> систематично контролювати роботу лаборанта і надавати йому практичну допомогу з метою попередження нещасних випадків.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Лаборант, який працює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керівництвом завідувача кабінету, учителя,  відповідає за зберігання обладнання, підготовку його до лабораторних і практичних робіт, демонстраційних дослідів, здійснює профілактичне обслуговування (видалення вологи і витирання  пилу, змащування окремих деталей тощо) приладів та апаратури, пристроїв і приладдя.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З</w:t>
      </w:r>
      <w:proofErr w:type="gramEnd"/>
      <w:r w:rsidRPr="005E49D8">
        <w:rPr>
          <w:rFonts w:ascii="Times New Roman" w:hAnsi="Times New Roman" w:cs="Times New Roman"/>
          <w:sz w:val="28"/>
          <w:szCs w:val="28"/>
        </w:rPr>
        <w:t xml:space="preserve"> метою попередження травматизму учнів під час проведення навчання в кабінетах природничо-математичного напряму слід виконувати такі вимоги:</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роботи із скляними приладами необхідно користуватися скляними трубками, що мають оплавлені краї;</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при нагріванні речовин </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проб</w:t>
      </w:r>
      <w:proofErr w:type="gramEnd"/>
      <w:r w:rsidRPr="005E49D8">
        <w:rPr>
          <w:rFonts w:ascii="Times New Roman" w:hAnsi="Times New Roman" w:cs="Times New Roman"/>
          <w:sz w:val="28"/>
          <w:szCs w:val="28"/>
        </w:rPr>
        <w:t>ірці або колбі слід їх закріплювати в тримачі для пробірок або в лапці штатива;</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слід обережно користуватися гострими і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іжучими інструментами (скальпелі, ножиці, леза, препарувальні голки, циркуль, транспортир, лінійка, каркасні математичні моделі геометричних тіл тощо).</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Для безпечного проведення лабораторних і практичних робіт, що передбачають використання небезпечних і шкідливих речовин, важливе значення має використання спецодягу  та індивідуальних засобів захисту. Усі учні мають бути забезпечені халатами, захисними рукавичками і захисними окулярами або маскою. У кабінеті слід мати достатню кількість захисних окулярів (або масок), розрахованих </w:t>
      </w:r>
      <w:proofErr w:type="gramStart"/>
      <w:r w:rsidRPr="005E49D8">
        <w:rPr>
          <w:rFonts w:ascii="Times New Roman" w:hAnsi="Times New Roman" w:cs="Times New Roman"/>
          <w:sz w:val="28"/>
          <w:szCs w:val="28"/>
        </w:rPr>
        <w:t>на</w:t>
      </w:r>
      <w:proofErr w:type="gramEnd"/>
      <w:r w:rsidRPr="005E49D8">
        <w:rPr>
          <w:rFonts w:ascii="Times New Roman" w:hAnsi="Times New Roman" w:cs="Times New Roman"/>
          <w:sz w:val="28"/>
          <w:szCs w:val="28"/>
        </w:rPr>
        <w:t xml:space="preserve"> кількість учнів у класі.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Кабінети обладнуються аптечкою з набором медикаментів, перев’язувальних засобів і приладь та інформацією  про місце знаходження і номер телефону найближчого лікувально-профілактичного закладу, де можуть надати кваліфіковану медичну допомогу.</w:t>
      </w:r>
      <w:proofErr w:type="gramEnd"/>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У разі скоєння нещасного випадку, що трапився з учнем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проведення навчально-виховного процесу в кабінеті (лабораторії) учитель повинен терміново організувати надання першої допомоги потерпілому відповідно до Положення про порядок розслідування нещасних випадків.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i/>
          <w:sz w:val="28"/>
          <w:szCs w:val="28"/>
        </w:rPr>
      </w:pPr>
      <w:r w:rsidRPr="005E49D8">
        <w:rPr>
          <w:rFonts w:ascii="Times New Roman" w:hAnsi="Times New Roman" w:cs="Times New Roman"/>
          <w:i/>
          <w:sz w:val="28"/>
          <w:szCs w:val="28"/>
        </w:rPr>
        <w:t>2. 1. Проведення інструктажів з питань безпеки життєдіяльності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Відповідно до Положення про порядок проведення навчання з питань охорони праці в кабінетах природничо-математичного напряму навчальних закладів обов’язково проводять навчання з питань безпеки життєдіяльності за допомогою системи інструктажі</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 xml:space="preserve"> з питань безпеки життєдіяльності.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Порядок проведення, тематика та організація проведення інструктажів з безпеки життєдіяльності учнів визначається Положенням про організацію роботи з охорони праці.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Інструктажі з безпеки життєдіяльності з учнями  проводять завідувачі кабі</w:t>
      </w:r>
      <w:proofErr w:type="gramStart"/>
      <w:r w:rsidRPr="005E49D8">
        <w:rPr>
          <w:rFonts w:ascii="Times New Roman" w:hAnsi="Times New Roman" w:cs="Times New Roman"/>
          <w:sz w:val="28"/>
          <w:szCs w:val="28"/>
        </w:rPr>
        <w:t>нету</w:t>
      </w:r>
      <w:proofErr w:type="gramEnd"/>
      <w:r w:rsidRPr="005E49D8">
        <w:rPr>
          <w:rFonts w:ascii="Times New Roman" w:hAnsi="Times New Roman" w:cs="Times New Roman"/>
          <w:sz w:val="28"/>
          <w:szCs w:val="28"/>
        </w:rPr>
        <w:t xml:space="preserve"> (лабораторії), учителі (викладачі).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На</w:t>
      </w:r>
      <w:proofErr w:type="gramEnd"/>
      <w:r w:rsidRPr="005E49D8">
        <w:rPr>
          <w:rFonts w:ascii="Times New Roman" w:hAnsi="Times New Roman" w:cs="Times New Roman"/>
          <w:sz w:val="28"/>
          <w:szCs w:val="28"/>
        </w:rPr>
        <w:t xml:space="preserve"> початку навчального року перед початком занять у кожному кабінеті, лабораторії проводиться первинний інструктаж з безпеки життєдіяльності.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Мета проведення первинного інструктажу – формування відповідального ставлення учнів до питань особистої безпеки та безпеки тих, хто оточу</w:t>
      </w:r>
      <w:proofErr w:type="gramStart"/>
      <w:r w:rsidRPr="005E49D8">
        <w:rPr>
          <w:rFonts w:ascii="Times New Roman" w:hAnsi="Times New Roman" w:cs="Times New Roman"/>
          <w:sz w:val="28"/>
          <w:szCs w:val="28"/>
        </w:rPr>
        <w:t>є,</w:t>
      </w:r>
      <w:proofErr w:type="gramEnd"/>
      <w:r w:rsidRPr="005E49D8">
        <w:rPr>
          <w:rFonts w:ascii="Times New Roman" w:hAnsi="Times New Roman" w:cs="Times New Roman"/>
          <w:sz w:val="28"/>
          <w:szCs w:val="28"/>
        </w:rPr>
        <w:t xml:space="preserve"> свідоме розуміння необхідності захисту та збереження свого власного здоров’я, дотримання правил безпечної поведінки в умовах виникнення екстремальних ситуацій, у тому числі аварій, і уміння надати першу допомогу і самодопомогу  у разі нещасних випадків.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Реєстрація такого інструктажу проводиться в журналі реєстрації інструктажів з безпеки життєдіяльності, який зберігається </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 xml:space="preserve"> кожному кабінеті (лабораторії) (додаток 3).</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Перед початком вивчення навчальної теми, виконання завдання, пов’язаних з використанням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ізних матеріалів, інструментів, приладів, на початку уроку, заняття, лабораторної, практичної роботи тощо також проводиться первинний інструктаж з безпеки життєдіяльності.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Про проведення такого первинного інструктажу в журналі </w:t>
      </w:r>
      <w:proofErr w:type="gramStart"/>
      <w:r w:rsidRPr="005E49D8">
        <w:rPr>
          <w:rFonts w:ascii="Times New Roman" w:hAnsi="Times New Roman" w:cs="Times New Roman"/>
          <w:sz w:val="28"/>
          <w:szCs w:val="28"/>
        </w:rPr>
        <w:t>обл</w:t>
      </w:r>
      <w:proofErr w:type="gramEnd"/>
      <w:r w:rsidRPr="005E49D8">
        <w:rPr>
          <w:rFonts w:ascii="Times New Roman" w:hAnsi="Times New Roman" w:cs="Times New Roman"/>
          <w:sz w:val="28"/>
          <w:szCs w:val="28"/>
        </w:rPr>
        <w:t>іку навчальних занять на сторінці предмета в розділі змісту уроку, заняття робиться запис: «Інструктаж з БЖД». Учні, які інструктуються, не розписуються про такий інструктаж.</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Позаплановий інструктаж з учнями проводиться </w:t>
      </w:r>
      <w:proofErr w:type="gramStart"/>
      <w:r w:rsidRPr="005E49D8">
        <w:rPr>
          <w:rFonts w:ascii="Times New Roman" w:hAnsi="Times New Roman" w:cs="Times New Roman"/>
          <w:sz w:val="28"/>
          <w:szCs w:val="28"/>
        </w:rPr>
        <w:t>у</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раз</w:t>
      </w:r>
      <w:proofErr w:type="gramEnd"/>
      <w:r w:rsidRPr="005E49D8">
        <w:rPr>
          <w:rFonts w:ascii="Times New Roman" w:hAnsi="Times New Roman" w:cs="Times New Roman"/>
          <w:sz w:val="28"/>
          <w:szCs w:val="28"/>
        </w:rPr>
        <w:t>і порушення ними вимог норм і правил, що може призвести чи призвело до травм, аварій, пожеж</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lastRenderedPageBreak/>
        <w:t xml:space="preserve">тощо, </w:t>
      </w:r>
      <w:proofErr w:type="gramStart"/>
      <w:r w:rsidRPr="005E49D8">
        <w:rPr>
          <w:rFonts w:ascii="Times New Roman" w:hAnsi="Times New Roman" w:cs="Times New Roman"/>
          <w:sz w:val="28"/>
          <w:szCs w:val="28"/>
        </w:rPr>
        <w:t>при зм</w:t>
      </w:r>
      <w:proofErr w:type="gramEnd"/>
      <w:r w:rsidRPr="005E49D8">
        <w:rPr>
          <w:rFonts w:ascii="Times New Roman" w:hAnsi="Times New Roman" w:cs="Times New Roman"/>
          <w:sz w:val="28"/>
          <w:szCs w:val="28"/>
        </w:rPr>
        <w:t>іні умов виконання навчальних завдань (лабораторних, практичних робіт тощо), у разі нещасних випадків за межами навчального закладу (екскурсії, подорожі тощо).</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Реєстрація позапланового інструктажу проводиться в журналі реєстрації інструктажів (додаток 3).</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ід час проведення позанавчальних заходів у кабінетах (лабораторіях) природничо-математичного напряму (конкурси, олімпіади, турніри  з предметів, екскурсії, подорожі) або заходів навчального призначення (прибирання приміщення, дослідна робота на навчально-дослідній ділянці, в куточку живої природи тощо) з учнями проводиться цільовий інструктаж. Реєстрація проведення  цільового інструктажу здійснюється </w:t>
      </w:r>
      <w:proofErr w:type="gramStart"/>
      <w:r w:rsidRPr="005E49D8">
        <w:rPr>
          <w:rFonts w:ascii="Times New Roman" w:hAnsi="Times New Roman" w:cs="Times New Roman"/>
          <w:sz w:val="28"/>
          <w:szCs w:val="28"/>
        </w:rPr>
        <w:t>у</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журнал</w:t>
      </w:r>
      <w:proofErr w:type="gramEnd"/>
      <w:r w:rsidRPr="005E49D8">
        <w:rPr>
          <w:rFonts w:ascii="Times New Roman" w:hAnsi="Times New Roman" w:cs="Times New Roman"/>
          <w:sz w:val="28"/>
          <w:szCs w:val="28"/>
        </w:rPr>
        <w:t>і реєстрації інструктажів (додаток 3).</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jc w:val="center"/>
        <w:rPr>
          <w:rFonts w:ascii="Times New Roman" w:hAnsi="Times New Roman" w:cs="Times New Roman"/>
          <w:b/>
          <w:color w:val="17365D" w:themeColor="text2" w:themeShade="BF"/>
          <w:sz w:val="28"/>
          <w:szCs w:val="28"/>
        </w:rPr>
      </w:pPr>
      <w:r w:rsidRPr="005E49D8">
        <w:rPr>
          <w:rFonts w:ascii="Times New Roman" w:hAnsi="Times New Roman" w:cs="Times New Roman"/>
          <w:b/>
          <w:color w:val="17365D" w:themeColor="text2" w:themeShade="BF"/>
          <w:sz w:val="28"/>
          <w:szCs w:val="28"/>
        </w:rPr>
        <w:t>3. Особливості безпеки проведення робіт в кабінеті хі</w:t>
      </w:r>
      <w:proofErr w:type="gramStart"/>
      <w:r w:rsidRPr="005E49D8">
        <w:rPr>
          <w:rFonts w:ascii="Times New Roman" w:hAnsi="Times New Roman" w:cs="Times New Roman"/>
          <w:b/>
          <w:color w:val="17365D" w:themeColor="text2" w:themeShade="BF"/>
          <w:sz w:val="28"/>
          <w:szCs w:val="28"/>
        </w:rPr>
        <w:t>м</w:t>
      </w:r>
      <w:proofErr w:type="gramEnd"/>
      <w:r w:rsidRPr="005E49D8">
        <w:rPr>
          <w:rFonts w:ascii="Times New Roman" w:hAnsi="Times New Roman" w:cs="Times New Roman"/>
          <w:b/>
          <w:color w:val="17365D" w:themeColor="text2" w:themeShade="BF"/>
          <w:sz w:val="28"/>
          <w:szCs w:val="28"/>
        </w:rPr>
        <w:t>ії</w:t>
      </w:r>
    </w:p>
    <w:p w:rsidR="005E49D8" w:rsidRPr="005E49D8" w:rsidRDefault="005E49D8" w:rsidP="005E49D8">
      <w:pPr>
        <w:spacing w:line="240" w:lineRule="atLeast"/>
        <w:rPr>
          <w:rFonts w:ascii="Times New Roman" w:hAnsi="Times New Roman" w:cs="Times New Roman"/>
          <w:i/>
          <w:sz w:val="28"/>
          <w:szCs w:val="28"/>
        </w:rPr>
      </w:pPr>
      <w:r w:rsidRPr="005E49D8">
        <w:rPr>
          <w:rFonts w:ascii="Times New Roman" w:hAnsi="Times New Roman" w:cs="Times New Roman"/>
          <w:i/>
          <w:sz w:val="28"/>
          <w:szCs w:val="28"/>
        </w:rPr>
        <w:t>3.1. Основні вимоги безпеки в кабінеті хі</w:t>
      </w:r>
      <w:proofErr w:type="gramStart"/>
      <w:r w:rsidRPr="005E49D8">
        <w:rPr>
          <w:rFonts w:ascii="Times New Roman" w:hAnsi="Times New Roman" w:cs="Times New Roman"/>
          <w:i/>
          <w:sz w:val="28"/>
          <w:szCs w:val="28"/>
        </w:rPr>
        <w:t>м</w:t>
      </w:r>
      <w:proofErr w:type="gramEnd"/>
      <w:r w:rsidRPr="005E49D8">
        <w:rPr>
          <w:rFonts w:ascii="Times New Roman" w:hAnsi="Times New Roman" w:cs="Times New Roman"/>
          <w:i/>
          <w:sz w:val="28"/>
          <w:szCs w:val="28"/>
        </w:rPr>
        <w:t>ії</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Основні роботи в кабінеті хі</w:t>
      </w:r>
      <w:proofErr w:type="gramStart"/>
      <w:r w:rsidRPr="005E49D8">
        <w:rPr>
          <w:rFonts w:ascii="Times New Roman" w:hAnsi="Times New Roman" w:cs="Times New Roman"/>
          <w:sz w:val="28"/>
          <w:szCs w:val="28"/>
        </w:rPr>
        <w:t>м</w:t>
      </w:r>
      <w:proofErr w:type="gramEnd"/>
      <w:r w:rsidRPr="005E49D8">
        <w:rPr>
          <w:rFonts w:ascii="Times New Roman" w:hAnsi="Times New Roman" w:cs="Times New Roman"/>
          <w:sz w:val="28"/>
          <w:szCs w:val="28"/>
        </w:rPr>
        <w:t>ії можна класифікувати на такі групи: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демонстраційні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що проводить учитель;</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лабораторні (фронтальні)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що виконуються учнями;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практичні роботи, що виконуються учнями фронтально </w:t>
      </w:r>
      <w:proofErr w:type="gramStart"/>
      <w:r w:rsidRPr="005E49D8">
        <w:rPr>
          <w:rFonts w:ascii="Times New Roman" w:hAnsi="Times New Roman" w:cs="Times New Roman"/>
          <w:sz w:val="28"/>
          <w:szCs w:val="28"/>
        </w:rPr>
        <w:t>для перев</w:t>
      </w:r>
      <w:proofErr w:type="gramEnd"/>
      <w:r w:rsidRPr="005E49D8">
        <w:rPr>
          <w:rFonts w:ascii="Times New Roman" w:hAnsi="Times New Roman" w:cs="Times New Roman"/>
          <w:sz w:val="28"/>
          <w:szCs w:val="28"/>
        </w:rPr>
        <w:t>ірки засвоєння навчального матеріалу;</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практичні роботи, що виконуються учнями індивідуально на вчительському столі;</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практичні роботи, що виконуються учнями індивідуально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екзаменів;</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і практичні роботи, що виконуються учнями на заняттях хімічного гуртка;</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і роботи, що проводить учитель на позакласних заходах з метою для популяризації хімічних знань тощо;</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роботи, що проводить лаборант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підготовки дослідів.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Лабораторні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виконують учні з метою одержання нових знань та набуття навичок. Вони повторюють дії вчителя, який демонстру</w:t>
      </w:r>
      <w:proofErr w:type="gramStart"/>
      <w:r w:rsidRPr="005E49D8">
        <w:rPr>
          <w:rFonts w:ascii="Times New Roman" w:hAnsi="Times New Roman" w:cs="Times New Roman"/>
          <w:sz w:val="28"/>
          <w:szCs w:val="28"/>
        </w:rPr>
        <w:t>є,</w:t>
      </w:r>
      <w:proofErr w:type="gramEnd"/>
      <w:r w:rsidRPr="005E49D8">
        <w:rPr>
          <w:rFonts w:ascii="Times New Roman" w:hAnsi="Times New Roman" w:cs="Times New Roman"/>
          <w:sz w:val="28"/>
          <w:szCs w:val="28"/>
        </w:rPr>
        <w:t xml:space="preserve"> як правильно треба виконувати роботу. При цьому всі реактиви мають використовуватися з того лабораторного посуду, з якого їх одержують учні. При цьому не дозволяється допускати учнів до місця зберігання хімічних реактиві</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Лабораторні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та практичні роботи в кабінеті хімії проводяться учнями фронтально, тобто одночасно усім класом, що значно утруднює контроль за виконанням правил безпеки.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Демонстраційні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 xml:space="preserve">іди проводяться вчителем, який має спеціальну підготовку і знає, яка небезпека існує при цьому. На відміну від нього,  лабораторні і практичні роботи виконують </w:t>
      </w:r>
      <w:r w:rsidRPr="005E49D8">
        <w:rPr>
          <w:rFonts w:ascii="Times New Roman" w:hAnsi="Times New Roman" w:cs="Times New Roman"/>
          <w:sz w:val="28"/>
          <w:szCs w:val="28"/>
        </w:rPr>
        <w:lastRenderedPageBreak/>
        <w:t xml:space="preserve">учні, які не завжди уявляють небезпеку, що загрожує  їм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ід час проведення досліду. Тому вчитель і лаборант повинні особливо уважно стежити за поведінкою кожного учня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виконання таких робіт.</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Основні фактори, що визначають безпеку проведення лабораторних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ідів і практичних робіт:</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правильна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ідготовка і організація роботи;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дисциплінованість і відповідна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ідготовка (інструктаж) учнів;</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строгий контроль і висока відповідальність з боку вчителя.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Для правильної організації лабораторних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 xml:space="preserve">ідів і практичних робіт з хімії необхідно раціонально розмістити учнів і закріпити їх за робочими місцями і за набором основного лабораторного обладнання. </w:t>
      </w:r>
      <w:proofErr w:type="gramStart"/>
      <w:r w:rsidRPr="005E49D8">
        <w:rPr>
          <w:rFonts w:ascii="Times New Roman" w:hAnsi="Times New Roman" w:cs="Times New Roman"/>
          <w:sz w:val="28"/>
          <w:szCs w:val="28"/>
        </w:rPr>
        <w:t>На кожному лабораторному столі має бути номер (прикріплений до столу або написаний фарбою, що не змивається).</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Такі ж</w:t>
      </w:r>
      <w:proofErr w:type="gramEnd"/>
      <w:r w:rsidRPr="005E49D8">
        <w:rPr>
          <w:rFonts w:ascii="Times New Roman" w:hAnsi="Times New Roman" w:cs="Times New Roman"/>
          <w:sz w:val="28"/>
          <w:szCs w:val="28"/>
        </w:rPr>
        <w:t xml:space="preserve"> номери меншого розміру наносять на основні предмети обладнання, що призначені до цього столу.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Для кожної практичної роботи і лабораторного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 xml:space="preserve">іду вчитель має заготовити картки з назвою роботи і переліком обладнання, що розміщується на учнівському столі: основне обладнання (ваги, штатив тощо); хімічний посуд; реактиви (для кислот вказується концентрація); допоміжне лабораторне приладдя (тигельні щипці, затискачі, піпетки тощо); допоміжні </w:t>
      </w:r>
      <w:proofErr w:type="gramStart"/>
      <w:r w:rsidRPr="005E49D8">
        <w:rPr>
          <w:rFonts w:ascii="Times New Roman" w:hAnsi="Times New Roman" w:cs="Times New Roman"/>
          <w:sz w:val="28"/>
          <w:szCs w:val="28"/>
        </w:rPr>
        <w:t>матер</w:t>
      </w:r>
      <w:proofErr w:type="gramEnd"/>
      <w:r w:rsidRPr="005E49D8">
        <w:rPr>
          <w:rFonts w:ascii="Times New Roman" w:hAnsi="Times New Roman" w:cs="Times New Roman"/>
          <w:sz w:val="28"/>
          <w:szCs w:val="28"/>
        </w:rPr>
        <w:t>іали (фільтри) та інше. Наявність такої картки допоможе забезпечити роботу всі</w:t>
      </w:r>
      <w:proofErr w:type="gramStart"/>
      <w:r w:rsidRPr="005E49D8">
        <w:rPr>
          <w:rFonts w:ascii="Times New Roman" w:hAnsi="Times New Roman" w:cs="Times New Roman"/>
          <w:sz w:val="28"/>
          <w:szCs w:val="28"/>
        </w:rPr>
        <w:t>м</w:t>
      </w:r>
      <w:proofErr w:type="gramEnd"/>
      <w:r w:rsidRPr="005E49D8">
        <w:rPr>
          <w:rFonts w:ascii="Times New Roman" w:hAnsi="Times New Roman" w:cs="Times New Roman"/>
          <w:sz w:val="28"/>
          <w:szCs w:val="28"/>
        </w:rPr>
        <w:t xml:space="preserve"> необхідним.</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Для зручності всі небезпечні роботи в кабінеті хі</w:t>
      </w:r>
      <w:proofErr w:type="gramStart"/>
      <w:r w:rsidRPr="005E49D8">
        <w:rPr>
          <w:rFonts w:ascii="Times New Roman" w:hAnsi="Times New Roman" w:cs="Times New Roman"/>
          <w:sz w:val="28"/>
          <w:szCs w:val="28"/>
        </w:rPr>
        <w:t>м</w:t>
      </w:r>
      <w:proofErr w:type="gramEnd"/>
      <w:r w:rsidRPr="005E49D8">
        <w:rPr>
          <w:rFonts w:ascii="Times New Roman" w:hAnsi="Times New Roman" w:cs="Times New Roman"/>
          <w:sz w:val="28"/>
          <w:szCs w:val="28"/>
        </w:rPr>
        <w:t>ії можна поділити на такі групи: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1) опіконебезпечні, що пов’язані з можливістю отримати хімічний, термічний або комбінований опік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ізного ступеню;</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2) вибухонебезпечні, здатні спричинити вибух, травмувати присутніх і призвести до займання </w:t>
      </w:r>
      <w:proofErr w:type="gramStart"/>
      <w:r w:rsidRPr="005E49D8">
        <w:rPr>
          <w:rFonts w:ascii="Times New Roman" w:hAnsi="Times New Roman" w:cs="Times New Roman"/>
          <w:sz w:val="28"/>
          <w:szCs w:val="28"/>
        </w:rPr>
        <w:t>горючих</w:t>
      </w:r>
      <w:proofErr w:type="gramEnd"/>
      <w:r w:rsidRPr="005E49D8">
        <w:rPr>
          <w:rFonts w:ascii="Times New Roman" w:hAnsi="Times New Roman" w:cs="Times New Roman"/>
          <w:sz w:val="28"/>
          <w:szCs w:val="28"/>
        </w:rPr>
        <w:t xml:space="preserve"> речовин, предметів;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3) пожежонебезпечні, що можуть призвести до спалаху легкозаймистих речовин і  використання  протипожежних засобів;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4)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і роботи, пов’язані з одержанням або використанням шкідливих газів і речовин, що отруюють повітря або викликають отруєння при випадковому потраплянні в шлунок;</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lastRenderedPageBreak/>
        <w:t xml:space="preserve">5) роботи, пов’язані з можливістю поранення рук уламками скла або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іжучим інструментом;</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6) роботи і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пов’язані з використанням електричного струму і небезпекою електротравмування.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До демонстраційних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ідів і фронтальних робіт з шкідливими речовинами можна віднести: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1. Спалювання сірки.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2. Спалювання фосфору, отримання ортофосфатної кислоти.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3. Розчинення каучуку і гуми в органічних розчинниках.</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4. Розклад каучуку при нагріванні та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ідження продуктів розкладу.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5.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з фенолом.</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6. </w:t>
      </w:r>
      <w:proofErr w:type="gramStart"/>
      <w:r w:rsidRPr="005E49D8">
        <w:rPr>
          <w:rFonts w:ascii="Times New Roman" w:hAnsi="Times New Roman" w:cs="Times New Roman"/>
          <w:sz w:val="28"/>
          <w:szCs w:val="28"/>
        </w:rPr>
        <w:t>Досл</w:t>
      </w:r>
      <w:proofErr w:type="gramEnd"/>
      <w:r w:rsidRPr="005E49D8">
        <w:rPr>
          <w:rFonts w:ascii="Times New Roman" w:hAnsi="Times New Roman" w:cs="Times New Roman"/>
          <w:sz w:val="28"/>
          <w:szCs w:val="28"/>
        </w:rPr>
        <w:t>іди з аніліном.</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При роботі з хімреактивами слід наливати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ідкі хімреактиви за допомогою піпеток з різними пастками, тверді реактиви із склянок набирати спеціальними ложечками, шпателями.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Якщо при виконанні роботи вчитель або лаборант помітили порушення правил безпеки учнем, учитель повинен зупинити учня і, вказавши на помилку, показати, як правильно працювати.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i/>
          <w:sz w:val="28"/>
          <w:szCs w:val="28"/>
        </w:rPr>
      </w:pPr>
      <w:r w:rsidRPr="005E49D8">
        <w:rPr>
          <w:rFonts w:ascii="Times New Roman" w:hAnsi="Times New Roman" w:cs="Times New Roman"/>
          <w:i/>
          <w:sz w:val="28"/>
          <w:szCs w:val="28"/>
        </w:rPr>
        <w:t>3.2.Рекомендації щодо знищення відпрацьованих реактиві</w:t>
      </w:r>
      <w:proofErr w:type="gramStart"/>
      <w:r w:rsidRPr="005E49D8">
        <w:rPr>
          <w:rFonts w:ascii="Times New Roman" w:hAnsi="Times New Roman" w:cs="Times New Roman"/>
          <w:i/>
          <w:sz w:val="28"/>
          <w:szCs w:val="28"/>
        </w:rPr>
        <w:t>в</w:t>
      </w:r>
      <w:proofErr w:type="gramEnd"/>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Для видалення сміття, битого посуду і відходів хімічних речовин в кабінеті хімії слід мати три посудини: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емальоване або керамічне відро з кришкою - для хі</w:t>
      </w:r>
      <w:proofErr w:type="gramStart"/>
      <w:r w:rsidRPr="005E49D8">
        <w:rPr>
          <w:rFonts w:ascii="Times New Roman" w:hAnsi="Times New Roman" w:cs="Times New Roman"/>
          <w:sz w:val="28"/>
          <w:szCs w:val="28"/>
        </w:rPr>
        <w:t>м</w:t>
      </w:r>
      <w:proofErr w:type="gramEnd"/>
      <w:r w:rsidRPr="005E49D8">
        <w:rPr>
          <w:rFonts w:ascii="Times New Roman" w:hAnsi="Times New Roman" w:cs="Times New Roman"/>
          <w:sz w:val="28"/>
          <w:szCs w:val="28"/>
        </w:rPr>
        <w:t>ічних відходів;</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пластмасове відро для сміття  зі вставним відром і педальним важелем (типу смі</w:t>
      </w:r>
      <w:proofErr w:type="gramStart"/>
      <w:r w:rsidRPr="005E49D8">
        <w:rPr>
          <w:rFonts w:ascii="Times New Roman" w:hAnsi="Times New Roman" w:cs="Times New Roman"/>
          <w:sz w:val="28"/>
          <w:szCs w:val="28"/>
        </w:rPr>
        <w:t>тт</w:t>
      </w:r>
      <w:proofErr w:type="gramEnd"/>
      <w:r w:rsidRPr="005E49D8">
        <w:rPr>
          <w:rFonts w:ascii="Times New Roman" w:hAnsi="Times New Roman" w:cs="Times New Roman"/>
          <w:sz w:val="28"/>
          <w:szCs w:val="28"/>
        </w:rPr>
        <w:t xml:space="preserve">євого відра) – для паперових відходів і дрібного сміття, на відрі слід прикріпити напис: "Бите </w:t>
      </w:r>
      <w:proofErr w:type="gramStart"/>
      <w:r w:rsidRPr="005E49D8">
        <w:rPr>
          <w:rFonts w:ascii="Times New Roman" w:hAnsi="Times New Roman" w:cs="Times New Roman"/>
          <w:sz w:val="28"/>
          <w:szCs w:val="28"/>
        </w:rPr>
        <w:t>скло не</w:t>
      </w:r>
      <w:proofErr w:type="gramEnd"/>
      <w:r w:rsidRPr="005E49D8">
        <w:rPr>
          <w:rFonts w:ascii="Times New Roman" w:hAnsi="Times New Roman" w:cs="Times New Roman"/>
          <w:sz w:val="28"/>
          <w:szCs w:val="28"/>
        </w:rPr>
        <w:t xml:space="preserve"> кидати";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lastRenderedPageBreak/>
        <w:t xml:space="preserve">металеве відро або металеву коробку без кришки з написом "Для </w:t>
      </w:r>
      <w:proofErr w:type="gramStart"/>
      <w:r w:rsidRPr="005E49D8">
        <w:rPr>
          <w:rFonts w:ascii="Times New Roman" w:hAnsi="Times New Roman" w:cs="Times New Roman"/>
          <w:sz w:val="28"/>
          <w:szCs w:val="28"/>
        </w:rPr>
        <w:t>битого</w:t>
      </w:r>
      <w:proofErr w:type="gramEnd"/>
      <w:r w:rsidRPr="005E49D8">
        <w:rPr>
          <w:rFonts w:ascii="Times New Roman" w:hAnsi="Times New Roman" w:cs="Times New Roman"/>
          <w:sz w:val="28"/>
          <w:szCs w:val="28"/>
        </w:rPr>
        <w:t xml:space="preserve"> скла".</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Не </w:t>
      </w:r>
      <w:proofErr w:type="gramStart"/>
      <w:r w:rsidRPr="005E49D8">
        <w:rPr>
          <w:rFonts w:ascii="Times New Roman" w:hAnsi="Times New Roman" w:cs="Times New Roman"/>
          <w:sz w:val="28"/>
          <w:szCs w:val="28"/>
        </w:rPr>
        <w:t>дозволяється</w:t>
      </w:r>
      <w:proofErr w:type="gramEnd"/>
      <w:r w:rsidRPr="005E49D8">
        <w:rPr>
          <w:rFonts w:ascii="Times New Roman" w:hAnsi="Times New Roman" w:cs="Times New Roman"/>
          <w:sz w:val="28"/>
          <w:szCs w:val="28"/>
        </w:rPr>
        <w:t xml:space="preserve"> для збору сміття використовувати картонну тару або фанерні ящики, тому що це  пожежонебезпечно.</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Звичайні відходи хімічного кабінету (слабкі розчини кислот тощо) рекомендується нейтралізувати і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ісля розбавляння водою виливати в каналізацію. Нерозчинні осади і отруйні речовини слід викидати в спеціальну вигрібну яму з кришкою, що влаштовується </w:t>
      </w:r>
      <w:proofErr w:type="gramStart"/>
      <w:r w:rsidRPr="005E49D8">
        <w:rPr>
          <w:rFonts w:ascii="Times New Roman" w:hAnsi="Times New Roman" w:cs="Times New Roman"/>
          <w:sz w:val="28"/>
          <w:szCs w:val="28"/>
        </w:rPr>
        <w:t>у</w:t>
      </w:r>
      <w:proofErr w:type="gramEnd"/>
      <w:r w:rsidRPr="005E49D8">
        <w:rPr>
          <w:rFonts w:ascii="Times New Roman" w:hAnsi="Times New Roman" w:cs="Times New Roman"/>
          <w:sz w:val="28"/>
          <w:szCs w:val="28"/>
        </w:rPr>
        <w:t xml:space="preserve"> віддаленому кінці шкільного двору.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i/>
          <w:sz w:val="28"/>
          <w:szCs w:val="28"/>
        </w:rPr>
      </w:pPr>
      <w:r w:rsidRPr="005E49D8">
        <w:rPr>
          <w:rFonts w:ascii="Times New Roman" w:hAnsi="Times New Roman" w:cs="Times New Roman"/>
          <w:i/>
          <w:sz w:val="28"/>
          <w:szCs w:val="28"/>
        </w:rPr>
        <w:t>3.2.1. Рекомендації щодо знищення відході</w:t>
      </w:r>
      <w:proofErr w:type="gramStart"/>
      <w:r w:rsidRPr="005E49D8">
        <w:rPr>
          <w:rFonts w:ascii="Times New Roman" w:hAnsi="Times New Roman" w:cs="Times New Roman"/>
          <w:i/>
          <w:sz w:val="28"/>
          <w:szCs w:val="28"/>
        </w:rPr>
        <w:t>в метал</w:t>
      </w:r>
      <w:proofErr w:type="gramEnd"/>
      <w:r w:rsidRPr="005E49D8">
        <w:rPr>
          <w:rFonts w:ascii="Times New Roman" w:hAnsi="Times New Roman" w:cs="Times New Roman"/>
          <w:i/>
          <w:sz w:val="28"/>
          <w:szCs w:val="28"/>
        </w:rPr>
        <w:t>ічного натрію</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Залишки (</w:t>
      </w:r>
      <w:proofErr w:type="gramStart"/>
      <w:r w:rsidRPr="005E49D8">
        <w:rPr>
          <w:rFonts w:ascii="Times New Roman" w:hAnsi="Times New Roman" w:cs="Times New Roman"/>
          <w:sz w:val="28"/>
          <w:szCs w:val="28"/>
        </w:rPr>
        <w:t>обр</w:t>
      </w:r>
      <w:proofErr w:type="gramEnd"/>
      <w:r w:rsidRPr="005E49D8">
        <w:rPr>
          <w:rFonts w:ascii="Times New Roman" w:hAnsi="Times New Roman" w:cs="Times New Roman"/>
          <w:sz w:val="28"/>
          <w:szCs w:val="28"/>
        </w:rPr>
        <w:t>ізки) натрію необхідно знищувати в той самий день, коли вони одержані. Для цього обрізки натрію будь-яких розмірів загальною масою до 200 г розміщують в круглодонній колбі і заливають бензином так, щоб шар над верхнім шматочком металу був не менший, ніж 0,05 м. Колбу закріплюють на штативі і забезпечують зворотним водяним холодильником. Всередину колби через холодильник подають холодну воду. Об'є</w:t>
      </w:r>
      <w:proofErr w:type="gramStart"/>
      <w:r w:rsidRPr="005E49D8">
        <w:rPr>
          <w:rFonts w:ascii="Times New Roman" w:hAnsi="Times New Roman" w:cs="Times New Roman"/>
          <w:sz w:val="28"/>
          <w:szCs w:val="28"/>
        </w:rPr>
        <w:t>м</w:t>
      </w:r>
      <w:proofErr w:type="gramEnd"/>
      <w:r w:rsidRPr="005E49D8">
        <w:rPr>
          <w:rFonts w:ascii="Times New Roman" w:hAnsi="Times New Roman" w:cs="Times New Roman"/>
          <w:sz w:val="28"/>
          <w:szCs w:val="28"/>
        </w:rPr>
        <w:t xml:space="preserve"> разової порції становить близько 5 мл. Наступну порцію додають тоді, коли повністю прореагує попередня. Роль бензину і зворотного холодильника полягає в тому, щоб не припустити нагрівання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ідини вище кімнатної температури. Колбу можна додатково охолоджувати ззовні за допомогою водяної бані.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Добавляння води припиняють тоді, коли розчиняться останні шматочки металу. Одержаний водний розчин натрій гідроксиду відокремлюють на розподільній воронці і використовують для будь-яких потреб.</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Не </w:t>
      </w:r>
      <w:proofErr w:type="gramStart"/>
      <w:r w:rsidRPr="005E49D8">
        <w:rPr>
          <w:rFonts w:ascii="Times New Roman" w:hAnsi="Times New Roman" w:cs="Times New Roman"/>
          <w:sz w:val="28"/>
          <w:szCs w:val="28"/>
        </w:rPr>
        <w:t>дозволяється</w:t>
      </w:r>
      <w:proofErr w:type="gramEnd"/>
      <w:r w:rsidRPr="005E49D8">
        <w:rPr>
          <w:rFonts w:ascii="Times New Roman" w:hAnsi="Times New Roman" w:cs="Times New Roman"/>
          <w:sz w:val="28"/>
          <w:szCs w:val="28"/>
        </w:rPr>
        <w:t xml:space="preserve"> зливати у відро для відходів несумісні речовини, наприклад, гідроген пероксид, перхлоратну кислоту (концентровану) та інші окисники не можна зберігати разом з відновниками - вугіллям, сіркою, крохмалем тощо; металічний натрій і фосфор не можна зберігати разом з бромом і йодом.</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Тверді відходи, які накопичуються в кабінеті хімії, необхідно збирати в окрему тару і ліквідувати в місцях, узгоджених з органами сані</w:t>
      </w:r>
      <w:proofErr w:type="gramStart"/>
      <w:r w:rsidRPr="005E49D8">
        <w:rPr>
          <w:rFonts w:ascii="Times New Roman" w:hAnsi="Times New Roman" w:cs="Times New Roman"/>
          <w:sz w:val="28"/>
          <w:szCs w:val="28"/>
        </w:rPr>
        <w:t>тарного</w:t>
      </w:r>
      <w:proofErr w:type="gramEnd"/>
      <w:r w:rsidRPr="005E49D8">
        <w:rPr>
          <w:rFonts w:ascii="Times New Roman" w:hAnsi="Times New Roman" w:cs="Times New Roman"/>
          <w:sz w:val="28"/>
          <w:szCs w:val="28"/>
        </w:rPr>
        <w:t xml:space="preserve"> і пожежного нагляду.</w:t>
      </w:r>
    </w:p>
    <w:p w:rsidR="005E49D8" w:rsidRPr="005E49D8" w:rsidRDefault="005E49D8" w:rsidP="005E49D8">
      <w:pPr>
        <w:spacing w:line="240" w:lineRule="atLeast"/>
        <w:rPr>
          <w:rFonts w:ascii="Times New Roman" w:hAnsi="Times New Roman" w:cs="Times New Roman"/>
          <w:i/>
          <w:sz w:val="28"/>
          <w:szCs w:val="28"/>
          <w:lang w:val="uk-UA"/>
        </w:rPr>
      </w:pPr>
    </w:p>
    <w:p w:rsidR="005E49D8" w:rsidRPr="005E49D8" w:rsidRDefault="005E49D8" w:rsidP="005E49D8">
      <w:pPr>
        <w:spacing w:line="240" w:lineRule="atLeast"/>
        <w:rPr>
          <w:rFonts w:ascii="Times New Roman" w:hAnsi="Times New Roman" w:cs="Times New Roman"/>
          <w:i/>
          <w:sz w:val="28"/>
          <w:szCs w:val="28"/>
        </w:rPr>
      </w:pPr>
      <w:r w:rsidRPr="005E49D8">
        <w:rPr>
          <w:rFonts w:ascii="Times New Roman" w:hAnsi="Times New Roman" w:cs="Times New Roman"/>
          <w:i/>
          <w:sz w:val="28"/>
          <w:szCs w:val="28"/>
        </w:rPr>
        <w:t>3.2.2. Рекомендації щодо знищення реактивів, що не мають етикеток</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Якщо хі</w:t>
      </w:r>
      <w:proofErr w:type="gramStart"/>
      <w:r w:rsidRPr="005E49D8">
        <w:rPr>
          <w:rFonts w:ascii="Times New Roman" w:hAnsi="Times New Roman" w:cs="Times New Roman"/>
          <w:sz w:val="28"/>
          <w:szCs w:val="28"/>
        </w:rPr>
        <w:t>м</w:t>
      </w:r>
      <w:proofErr w:type="gramEnd"/>
      <w:r w:rsidRPr="005E49D8">
        <w:rPr>
          <w:rFonts w:ascii="Times New Roman" w:hAnsi="Times New Roman" w:cs="Times New Roman"/>
          <w:sz w:val="28"/>
          <w:szCs w:val="28"/>
        </w:rPr>
        <w:t>ічні реактиви не мають етикеток, їх необхідно випробувати: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1) розчини на наявність високотоксичних йонів Ва2+ і РЬ2+ добавлянням розчину, що містить сульфа</w:t>
      </w:r>
      <w:proofErr w:type="gramStart"/>
      <w:r w:rsidRPr="005E49D8">
        <w:rPr>
          <w:rFonts w:ascii="Times New Roman" w:hAnsi="Times New Roman" w:cs="Times New Roman"/>
          <w:sz w:val="28"/>
          <w:szCs w:val="28"/>
        </w:rPr>
        <w:t>т-</w:t>
      </w:r>
      <w:proofErr w:type="gramEnd"/>
      <w:r w:rsidRPr="005E49D8">
        <w:rPr>
          <w:rFonts w:ascii="Times New Roman" w:hAnsi="Times New Roman" w:cs="Times New Roman"/>
          <w:sz w:val="28"/>
          <w:szCs w:val="28"/>
        </w:rPr>
        <w:t>іони. Якщо випадає осад, додавати розчин, що містить сульфа</w:t>
      </w:r>
      <w:proofErr w:type="gramStart"/>
      <w:r w:rsidRPr="005E49D8">
        <w:rPr>
          <w:rFonts w:ascii="Times New Roman" w:hAnsi="Times New Roman" w:cs="Times New Roman"/>
          <w:sz w:val="28"/>
          <w:szCs w:val="28"/>
        </w:rPr>
        <w:t>т-</w:t>
      </w:r>
      <w:proofErr w:type="gramEnd"/>
      <w:r w:rsidRPr="005E49D8">
        <w:rPr>
          <w:rFonts w:ascii="Times New Roman" w:hAnsi="Times New Roman" w:cs="Times New Roman"/>
          <w:sz w:val="28"/>
          <w:szCs w:val="28"/>
        </w:rPr>
        <w:t xml:space="preserve">іони, до </w:t>
      </w:r>
      <w:r w:rsidRPr="005E49D8">
        <w:rPr>
          <w:rFonts w:ascii="Times New Roman" w:hAnsi="Times New Roman" w:cs="Times New Roman"/>
          <w:sz w:val="28"/>
          <w:szCs w:val="28"/>
        </w:rPr>
        <w:lastRenderedPageBreak/>
        <w:t xml:space="preserve">припинення випадання осаду. Осад промити декантацією і знищити з твердими відходами,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ідину злити в каналізацію.</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Якщо при добавлянні розчину, що містить сульфа</w:t>
      </w:r>
      <w:proofErr w:type="gramStart"/>
      <w:r w:rsidRPr="005E49D8">
        <w:rPr>
          <w:rFonts w:ascii="Times New Roman" w:hAnsi="Times New Roman" w:cs="Times New Roman"/>
          <w:sz w:val="28"/>
          <w:szCs w:val="28"/>
        </w:rPr>
        <w:t>т-</w:t>
      </w:r>
      <w:proofErr w:type="gramEnd"/>
      <w:r w:rsidRPr="005E49D8">
        <w:rPr>
          <w:rFonts w:ascii="Times New Roman" w:hAnsi="Times New Roman" w:cs="Times New Roman"/>
          <w:sz w:val="28"/>
          <w:szCs w:val="28"/>
        </w:rPr>
        <w:t>іони, осад не випадає, злити розчин в посуд для зберігання відпрацьованих розчинів.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2) пробу твердого реактиву на кінчику ножа розчинити у воді і випробувати на наявність йонів Ва2+ і РЬ2+ (див</w:t>
      </w:r>
      <w:proofErr w:type="gramStart"/>
      <w:r w:rsidRPr="005E49D8">
        <w:rPr>
          <w:rFonts w:ascii="Times New Roman" w:hAnsi="Times New Roman" w:cs="Times New Roman"/>
          <w:sz w:val="28"/>
          <w:szCs w:val="28"/>
        </w:rPr>
        <w:t>.</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.1). Якщо реактив не дає реакції на ці йони і добре розчиняється у воді, перевести його повністю у розчин і злити у посуд </w:t>
      </w:r>
      <w:proofErr w:type="gramStart"/>
      <w:r w:rsidRPr="005E49D8">
        <w:rPr>
          <w:rFonts w:ascii="Times New Roman" w:hAnsi="Times New Roman" w:cs="Times New Roman"/>
          <w:sz w:val="28"/>
          <w:szCs w:val="28"/>
        </w:rPr>
        <w:t>для</w:t>
      </w:r>
      <w:proofErr w:type="gramEnd"/>
      <w:r w:rsidRPr="005E49D8">
        <w:rPr>
          <w:rFonts w:ascii="Times New Roman" w:hAnsi="Times New Roman" w:cs="Times New Roman"/>
          <w:sz w:val="28"/>
          <w:szCs w:val="28"/>
        </w:rPr>
        <w:t xml:space="preserve"> відпрацьованих розчинів.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Якщо реактив у воді практично не розчиняється, його можна знищити разом з твердими відходами. Малорозчинні у воді реактиви обробляють надлишком теплої води, переводять у розчин і зливають його </w:t>
      </w:r>
      <w:proofErr w:type="gramStart"/>
      <w:r w:rsidRPr="005E49D8">
        <w:rPr>
          <w:rFonts w:ascii="Times New Roman" w:hAnsi="Times New Roman" w:cs="Times New Roman"/>
          <w:sz w:val="28"/>
          <w:szCs w:val="28"/>
        </w:rPr>
        <w:t>у</w:t>
      </w:r>
      <w:proofErr w:type="gramEnd"/>
      <w:r w:rsidRPr="005E49D8">
        <w:rPr>
          <w:rFonts w:ascii="Times New Roman" w:hAnsi="Times New Roman" w:cs="Times New Roman"/>
          <w:sz w:val="28"/>
          <w:szCs w:val="28"/>
        </w:rPr>
        <w:t xml:space="preserve"> каналізацію.</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3)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ідини органічного походження мають характерний запах (на відміну від водних розчинів солей, кислот або лугів). Їх зливають у посуд для зберігання легкозаймистих рідин і знищують у місцях, які погоджені з органами санітарного та пожежного нагляду.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jc w:val="center"/>
        <w:rPr>
          <w:rFonts w:ascii="Times New Roman" w:hAnsi="Times New Roman" w:cs="Times New Roman"/>
          <w:b/>
          <w:color w:val="17365D" w:themeColor="text2" w:themeShade="BF"/>
          <w:sz w:val="28"/>
          <w:szCs w:val="28"/>
        </w:rPr>
      </w:pPr>
      <w:r w:rsidRPr="005E49D8">
        <w:rPr>
          <w:rFonts w:ascii="Times New Roman" w:hAnsi="Times New Roman" w:cs="Times New Roman"/>
          <w:b/>
          <w:color w:val="17365D" w:themeColor="text2" w:themeShade="BF"/>
          <w:sz w:val="28"/>
          <w:szCs w:val="28"/>
        </w:rPr>
        <w:t xml:space="preserve">4. Особливості безпеки </w:t>
      </w:r>
      <w:proofErr w:type="gramStart"/>
      <w:r w:rsidRPr="005E49D8">
        <w:rPr>
          <w:rFonts w:ascii="Times New Roman" w:hAnsi="Times New Roman" w:cs="Times New Roman"/>
          <w:b/>
          <w:color w:val="17365D" w:themeColor="text2" w:themeShade="BF"/>
          <w:sz w:val="28"/>
          <w:szCs w:val="28"/>
        </w:rPr>
        <w:t>п</w:t>
      </w:r>
      <w:proofErr w:type="gramEnd"/>
      <w:r w:rsidRPr="005E49D8">
        <w:rPr>
          <w:rFonts w:ascii="Times New Roman" w:hAnsi="Times New Roman" w:cs="Times New Roman"/>
          <w:b/>
          <w:color w:val="17365D" w:themeColor="text2" w:themeShade="BF"/>
          <w:sz w:val="28"/>
          <w:szCs w:val="28"/>
        </w:rPr>
        <w:t>ід час проведення занять в кабінетах (лабораторіях) фізики</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Навчальні прилади та вироби, призначені для лабораторних робіт і демонстрацій в кабінеті фізики, за способом захисту людини від ураження електричним струмом повинні задовольняти вимогам до приладів ІІ класу (мати подвійну або посилену ізоляцію) або ІІІ класу (приєднуватися до джерел живлення з напругою, не вищою за 42 В).</w:t>
      </w:r>
      <w:proofErr w:type="gramEnd"/>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Для забезпечення електробезпеки в електромережах кабі</w:t>
      </w:r>
      <w:proofErr w:type="gramStart"/>
      <w:r w:rsidRPr="005E49D8">
        <w:rPr>
          <w:rFonts w:ascii="Times New Roman" w:hAnsi="Times New Roman" w:cs="Times New Roman"/>
          <w:sz w:val="28"/>
          <w:szCs w:val="28"/>
        </w:rPr>
        <w:t>нету</w:t>
      </w:r>
      <w:proofErr w:type="gramEnd"/>
      <w:r w:rsidRPr="005E49D8">
        <w:rPr>
          <w:rFonts w:ascii="Times New Roman" w:hAnsi="Times New Roman" w:cs="Times New Roman"/>
          <w:sz w:val="28"/>
          <w:szCs w:val="28"/>
        </w:rPr>
        <w:t xml:space="preserve"> фізики необхідно застосовувати їх електричне розділення.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Розділення електричної мережі на окремі розгалуження, які електрично не </w:t>
      </w:r>
      <w:proofErr w:type="gramStart"/>
      <w:r w:rsidRPr="005E49D8">
        <w:rPr>
          <w:rFonts w:ascii="Times New Roman" w:hAnsi="Times New Roman" w:cs="Times New Roman"/>
          <w:sz w:val="28"/>
          <w:szCs w:val="28"/>
        </w:rPr>
        <w:t>пов'язан</w:t>
      </w:r>
      <w:proofErr w:type="gramEnd"/>
      <w:r w:rsidRPr="005E49D8">
        <w:rPr>
          <w:rFonts w:ascii="Times New Roman" w:hAnsi="Times New Roman" w:cs="Times New Roman"/>
          <w:sz w:val="28"/>
          <w:szCs w:val="28"/>
        </w:rPr>
        <w:t>і між собою, слід виконувати за допомогою розподільного трансформатора.</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Струмопровідні частини пристроїв, що встановлені в кабінеті фізики, треба надійно закривати захисними засобами (кожухами). Не </w:t>
      </w:r>
      <w:proofErr w:type="gramStart"/>
      <w:r w:rsidRPr="005E49D8">
        <w:rPr>
          <w:rFonts w:ascii="Times New Roman" w:hAnsi="Times New Roman" w:cs="Times New Roman"/>
          <w:sz w:val="28"/>
          <w:szCs w:val="28"/>
        </w:rPr>
        <w:t>дозволяється</w:t>
      </w:r>
      <w:proofErr w:type="gramEnd"/>
      <w:r w:rsidRPr="005E49D8">
        <w:rPr>
          <w:rFonts w:ascii="Times New Roman" w:hAnsi="Times New Roman" w:cs="Times New Roman"/>
          <w:sz w:val="28"/>
          <w:szCs w:val="28"/>
        </w:rPr>
        <w:t xml:space="preserve"> використовувати обладнання, прилади, проводи і кабелі з відкритими струмопровідними частинами.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Прокладання, закріплення, ремонт і приєднання проводів до споживачів і мережі слід виконувати тільки за умови вимкненої напруги.</w:t>
      </w:r>
      <w:proofErr w:type="gramEnd"/>
      <w:r w:rsidRPr="005E49D8">
        <w:rPr>
          <w:rFonts w:ascii="Times New Roman" w:hAnsi="Times New Roman" w:cs="Times New Roman"/>
          <w:sz w:val="28"/>
          <w:szCs w:val="28"/>
        </w:rPr>
        <w:t xml:space="preserve"> У </w:t>
      </w:r>
      <w:proofErr w:type="gramStart"/>
      <w:r w:rsidRPr="005E49D8">
        <w:rPr>
          <w:rFonts w:ascii="Times New Roman" w:hAnsi="Times New Roman" w:cs="Times New Roman"/>
          <w:sz w:val="28"/>
          <w:szCs w:val="28"/>
        </w:rPr>
        <w:t>м</w:t>
      </w:r>
      <w:proofErr w:type="gramEnd"/>
      <w:r w:rsidRPr="005E49D8">
        <w:rPr>
          <w:rFonts w:ascii="Times New Roman" w:hAnsi="Times New Roman" w:cs="Times New Roman"/>
          <w:sz w:val="28"/>
          <w:szCs w:val="28"/>
        </w:rPr>
        <w:t>ісцях, де можливе механічне пошкодження проводів, кабелів, їх треба додатково захищати діелектричними засобами.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lastRenderedPageBreak/>
        <w:t xml:space="preserve">Щоб уникнути ураження електричним струмом </w:t>
      </w:r>
      <w:proofErr w:type="gramStart"/>
      <w:r w:rsidRPr="005E49D8">
        <w:rPr>
          <w:rFonts w:ascii="Times New Roman" w:hAnsi="Times New Roman" w:cs="Times New Roman"/>
          <w:sz w:val="28"/>
          <w:szCs w:val="28"/>
        </w:rPr>
        <w:t>у</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раз</w:t>
      </w:r>
      <w:proofErr w:type="gramEnd"/>
      <w:r w:rsidRPr="005E49D8">
        <w:rPr>
          <w:rFonts w:ascii="Times New Roman" w:hAnsi="Times New Roman" w:cs="Times New Roman"/>
          <w:sz w:val="28"/>
          <w:szCs w:val="28"/>
        </w:rPr>
        <w:t>і доторкування до патрона, гвинтову металеву гільзу патрона слід з'єднувати з нульовим, а не фазовим проводом, а однополюсні вимикачі, запобіжники треба встановлювати лише в розрив кола фазового проводу.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Трьохпровідну електричну мережу необхідно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ідводити до електрощита керування. Електричний щит керування треба оснащувати кнопкою (рубильником) аварійного вимикання.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З</w:t>
      </w:r>
      <w:proofErr w:type="gramEnd"/>
      <w:r w:rsidRPr="005E49D8">
        <w:rPr>
          <w:rFonts w:ascii="Times New Roman" w:hAnsi="Times New Roman" w:cs="Times New Roman"/>
          <w:sz w:val="28"/>
          <w:szCs w:val="28"/>
        </w:rPr>
        <w:t xml:space="preserve"> електрощита управління лінію однофазного струму необхідно підводити через захисно-вимикаючий пристрій шкільний (ЗВПШ) до демонстраційного столу і пульта керування комплексом апаратури електропостачання. </w:t>
      </w:r>
      <w:proofErr w:type="gramStart"/>
      <w:r w:rsidRPr="005E49D8">
        <w:rPr>
          <w:rFonts w:ascii="Times New Roman" w:hAnsi="Times New Roman" w:cs="Times New Roman"/>
          <w:sz w:val="28"/>
          <w:szCs w:val="28"/>
        </w:rPr>
        <w:t>У цьому разі запобіжники і вимикачі треба ставити тільки в коло фазового проводу.</w:t>
      </w:r>
      <w:proofErr w:type="gramEnd"/>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Обладнання необхідно вмикати </w:t>
      </w:r>
      <w:proofErr w:type="gramStart"/>
      <w:r w:rsidRPr="005E49D8">
        <w:rPr>
          <w:rFonts w:ascii="Times New Roman" w:hAnsi="Times New Roman" w:cs="Times New Roman"/>
          <w:sz w:val="28"/>
          <w:szCs w:val="28"/>
        </w:rPr>
        <w:t>посл</w:t>
      </w:r>
      <w:proofErr w:type="gramEnd"/>
      <w:r w:rsidRPr="005E49D8">
        <w:rPr>
          <w:rFonts w:ascii="Times New Roman" w:hAnsi="Times New Roman" w:cs="Times New Roman"/>
          <w:sz w:val="28"/>
          <w:szCs w:val="28"/>
        </w:rPr>
        <w:t>ідовно від спільного вимикача до вимикачів кіл, що розгалужуються; останні в цьому випадку повинні бути вимкнені. Вимикають обладнання у зворотному порядку.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Не </w:t>
      </w:r>
      <w:proofErr w:type="gramStart"/>
      <w:r w:rsidRPr="005E49D8">
        <w:rPr>
          <w:rFonts w:ascii="Times New Roman" w:hAnsi="Times New Roman" w:cs="Times New Roman"/>
          <w:sz w:val="28"/>
          <w:szCs w:val="28"/>
        </w:rPr>
        <w:t>дозволяється</w:t>
      </w:r>
      <w:proofErr w:type="gramEnd"/>
      <w:r w:rsidRPr="005E49D8">
        <w:rPr>
          <w:rFonts w:ascii="Times New Roman" w:hAnsi="Times New Roman" w:cs="Times New Roman"/>
          <w:sz w:val="28"/>
          <w:szCs w:val="28"/>
        </w:rPr>
        <w:t xml:space="preserve"> використовувати нестандартні запобіжники. На запобіжниках повинен зазначатись номінальний струм.</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налагодження та експлуатації осцилографів і телевізорів необхідно особливо обережно поводитися з електронно-променевою трубкою, неприпустимі удари по трубці або потрапляння на неї розплавленого припою, бо від цього трубка може вибухнути.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Не </w:t>
      </w:r>
      <w:proofErr w:type="gramStart"/>
      <w:r w:rsidRPr="005E49D8">
        <w:rPr>
          <w:rFonts w:ascii="Times New Roman" w:hAnsi="Times New Roman" w:cs="Times New Roman"/>
          <w:sz w:val="28"/>
          <w:szCs w:val="28"/>
        </w:rPr>
        <w:t>дозволяється</w:t>
      </w:r>
      <w:proofErr w:type="gramEnd"/>
      <w:r w:rsidRPr="005E49D8">
        <w:rPr>
          <w:rFonts w:ascii="Times New Roman" w:hAnsi="Times New Roman" w:cs="Times New Roman"/>
          <w:sz w:val="28"/>
          <w:szCs w:val="28"/>
        </w:rPr>
        <w:t xml:space="preserve"> вмикати без навантаження випрямлячі, бо можливе нагрівання електролітичних конденсаторів фільтра, що може призвести до вибуху.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Не дозволяється перевищувати межі допустимих частот обертання відцентрової машини, універсального електродвигуна, обертового диску, що зазначені в </w:t>
      </w:r>
      <w:proofErr w:type="gramStart"/>
      <w:r w:rsidRPr="005E49D8">
        <w:rPr>
          <w:rFonts w:ascii="Times New Roman" w:hAnsi="Times New Roman" w:cs="Times New Roman"/>
          <w:sz w:val="28"/>
          <w:szCs w:val="28"/>
        </w:rPr>
        <w:t>техн</w:t>
      </w:r>
      <w:proofErr w:type="gramEnd"/>
      <w:r w:rsidRPr="005E49D8">
        <w:rPr>
          <w:rFonts w:ascii="Times New Roman" w:hAnsi="Times New Roman" w:cs="Times New Roman"/>
          <w:sz w:val="28"/>
          <w:szCs w:val="28"/>
        </w:rPr>
        <w:t xml:space="preserve">ічних описах.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ід час демонстрування необхідно стежити за справністю усіх  кріплень у цих приладах. Щоб запобігти травмуванню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демонстрації цих пристроїв перед робочим місцем необхідно встановити захисний екран.</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Для вимірювання напруги і сили струму вимірювальні прилади слід з'єднувати </w:t>
      </w:r>
      <w:proofErr w:type="gramStart"/>
      <w:r w:rsidRPr="005E49D8">
        <w:rPr>
          <w:rFonts w:ascii="Times New Roman" w:hAnsi="Times New Roman" w:cs="Times New Roman"/>
          <w:sz w:val="28"/>
          <w:szCs w:val="28"/>
        </w:rPr>
        <w:t>пров</w:t>
      </w:r>
      <w:proofErr w:type="gramEnd"/>
      <w:r w:rsidRPr="005E49D8">
        <w:rPr>
          <w:rFonts w:ascii="Times New Roman" w:hAnsi="Times New Roman" w:cs="Times New Roman"/>
          <w:sz w:val="28"/>
          <w:szCs w:val="28"/>
        </w:rPr>
        <w:t xml:space="preserve">ідниками з надійною ізоляцією, що мають одно-, двополюсні вилки. Приєднувати вилки (щуп) до схеми потрібно однією рукою, а друга рука не повинна торкатися шасі, корпусу приладу, пристроїв та інших електропровідних елементів. Особливо треба бути обережним при роботі з друкованими схемами, для яких характерні малі відстані між сусідніми </w:t>
      </w:r>
      <w:proofErr w:type="gramStart"/>
      <w:r w:rsidRPr="005E49D8">
        <w:rPr>
          <w:rFonts w:ascii="Times New Roman" w:hAnsi="Times New Roman" w:cs="Times New Roman"/>
          <w:sz w:val="28"/>
          <w:szCs w:val="28"/>
        </w:rPr>
        <w:t>пров</w:t>
      </w:r>
      <w:proofErr w:type="gramEnd"/>
      <w:r w:rsidRPr="005E49D8">
        <w:rPr>
          <w:rFonts w:ascii="Times New Roman" w:hAnsi="Times New Roman" w:cs="Times New Roman"/>
          <w:sz w:val="28"/>
          <w:szCs w:val="28"/>
        </w:rPr>
        <w:t>ідниками друкованої плати.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lastRenderedPageBreak/>
        <w:t xml:space="preserve">Відповідно до Типової інструкції з охорони праці при проведенні робіт з лазерними апаратами, затвердженої наказом Міністерства охорони здоров’я  СРСР від 26.05.88 № 06-14/20 (НАОП 9.1.50-5.01-88), не </w:t>
      </w:r>
      <w:proofErr w:type="gramStart"/>
      <w:r w:rsidRPr="005E49D8">
        <w:rPr>
          <w:rFonts w:ascii="Times New Roman" w:hAnsi="Times New Roman" w:cs="Times New Roman"/>
          <w:sz w:val="28"/>
          <w:szCs w:val="28"/>
        </w:rPr>
        <w:t>дозволяється</w:t>
      </w:r>
      <w:proofErr w:type="gramEnd"/>
      <w:r w:rsidRPr="005E49D8">
        <w:rPr>
          <w:rFonts w:ascii="Times New Roman" w:hAnsi="Times New Roman" w:cs="Times New Roman"/>
          <w:sz w:val="28"/>
          <w:szCs w:val="28"/>
        </w:rPr>
        <w:t xml:space="preserve"> експлуатувати лазерну установку без захисного заземлення, необхідно обмежити екраном поширення променя вздовж демонстраційного стола. Не </w:t>
      </w:r>
      <w:proofErr w:type="gramStart"/>
      <w:r w:rsidRPr="005E49D8">
        <w:rPr>
          <w:rFonts w:ascii="Times New Roman" w:hAnsi="Times New Roman" w:cs="Times New Roman"/>
          <w:sz w:val="28"/>
          <w:szCs w:val="28"/>
        </w:rPr>
        <w:t>дозволяється</w:t>
      </w:r>
      <w:proofErr w:type="gramEnd"/>
      <w:r w:rsidRPr="005E49D8">
        <w:rPr>
          <w:rFonts w:ascii="Times New Roman" w:hAnsi="Times New Roman" w:cs="Times New Roman"/>
          <w:sz w:val="28"/>
          <w:szCs w:val="28"/>
        </w:rPr>
        <w:t xml:space="preserve"> робити будь-які регулювання, якщо знята верхня частина корпусу.</w:t>
      </w:r>
    </w:p>
    <w:p w:rsidR="005E49D8" w:rsidRPr="005E49D8" w:rsidRDefault="005E49D8" w:rsidP="005E49D8">
      <w:pPr>
        <w:spacing w:line="240" w:lineRule="atLeast"/>
        <w:rPr>
          <w:rFonts w:ascii="Times New Roman" w:hAnsi="Times New Roman" w:cs="Times New Roman"/>
          <w:sz w:val="28"/>
          <w:szCs w:val="28"/>
        </w:rPr>
      </w:pPr>
    </w:p>
    <w:p w:rsidR="005E49D8" w:rsidRPr="00C40482" w:rsidRDefault="005E49D8" w:rsidP="00C40482">
      <w:pPr>
        <w:spacing w:line="240" w:lineRule="atLeast"/>
        <w:jc w:val="center"/>
        <w:rPr>
          <w:rFonts w:ascii="Times New Roman" w:hAnsi="Times New Roman" w:cs="Times New Roman"/>
          <w:b/>
          <w:color w:val="17365D" w:themeColor="text2" w:themeShade="BF"/>
          <w:sz w:val="28"/>
          <w:szCs w:val="28"/>
        </w:rPr>
      </w:pPr>
      <w:r w:rsidRPr="00C40482">
        <w:rPr>
          <w:rFonts w:ascii="Times New Roman" w:hAnsi="Times New Roman" w:cs="Times New Roman"/>
          <w:b/>
          <w:color w:val="17365D" w:themeColor="text2" w:themeShade="BF"/>
          <w:sz w:val="28"/>
          <w:szCs w:val="28"/>
        </w:rPr>
        <w:t xml:space="preserve">5. Особливості безпеки </w:t>
      </w:r>
      <w:proofErr w:type="gramStart"/>
      <w:r w:rsidRPr="00C40482">
        <w:rPr>
          <w:rFonts w:ascii="Times New Roman" w:hAnsi="Times New Roman" w:cs="Times New Roman"/>
          <w:b/>
          <w:color w:val="17365D" w:themeColor="text2" w:themeShade="BF"/>
          <w:sz w:val="28"/>
          <w:szCs w:val="28"/>
        </w:rPr>
        <w:t>п</w:t>
      </w:r>
      <w:proofErr w:type="gramEnd"/>
      <w:r w:rsidRPr="00C40482">
        <w:rPr>
          <w:rFonts w:ascii="Times New Roman" w:hAnsi="Times New Roman" w:cs="Times New Roman"/>
          <w:b/>
          <w:color w:val="17365D" w:themeColor="text2" w:themeShade="BF"/>
          <w:sz w:val="28"/>
          <w:szCs w:val="28"/>
        </w:rPr>
        <w:t>ід час проведення робіт з біології</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Вимоги безпеки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навчання в кабінеті (лабораторії) біології, практичних робіт на навчально-дослiднiй дiлянцi, в теплиці (оранжереї), у куточку живої природи та екскурсiй у природу визначають Правила безпеки під час проведення навчання з біології.</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Відповідно до Положення про організацію роботи з охорони праці учасників навчально-виховного процесу в установах і навчальних закладах:</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проведення усіх видів практичних робіт з біології на навчально-дослідній ділянці, в оранжереї (теплиці), у куточку живої природи учитель біології проводить з учнями інструктаж з охорони праці;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проведення лабораторних і практичних робіт в кабінеті біології та перед початком екскурсій у природу учитель біології проводить з учнями інструктаж з безпеки життєдіяльності.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роботи учнів з мікроскопом учитель і лаборант повинні особливо уважно стежити за поведінкою кожного учня, дотриманням учнями правил безпечного користування мікроскопом, предметними скельцями і лабораторним обладнанням.</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Кабінет біології забезпечується аптечкою, навчально-дослідна ділянка, теплиця (оранжерея) - переносною аптечкою з набором медикаментів, перев’язувальних засобів і приладь та інформацією про місцезнаходження і номер телефону найближчого лікувально-профілактичного закладу, де можна отримати кваліфіковану медичну допомогу.</w:t>
      </w:r>
      <w:proofErr w:type="gramEnd"/>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Найбільш небезпечними з точки зору наявності шкідливих факторів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робіт з біології є роботи в куточку живої природи та праця учнів на навчально-дослідній ділянці та в теплиці (оранжереї).</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Куточок живої природи створюється в навчальному закладі відповідно до Положення про куточок живої природи загальнооосвітніх і позашкільних навчальних закладів, затвердженого наказом Міністерства освіти і науки України від 09.08.2002 №456, зареєстрованого </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 xml:space="preserve"> Міністерстві юстиції 29.08.2002 за № 715/7003. Для забезпечення </w:t>
      </w:r>
      <w:r w:rsidRPr="005E49D8">
        <w:rPr>
          <w:rFonts w:ascii="Times New Roman" w:hAnsi="Times New Roman" w:cs="Times New Roman"/>
          <w:sz w:val="28"/>
          <w:szCs w:val="28"/>
        </w:rPr>
        <w:lastRenderedPageBreak/>
        <w:t xml:space="preserve">протиепідемічного та протиепізоотичного режимів куточок живої природи </w:t>
      </w:r>
      <w:proofErr w:type="gramStart"/>
      <w:r w:rsidRPr="005E49D8">
        <w:rPr>
          <w:rFonts w:ascii="Times New Roman" w:hAnsi="Times New Roman" w:cs="Times New Roman"/>
          <w:sz w:val="28"/>
          <w:szCs w:val="28"/>
        </w:rPr>
        <w:t>містить</w:t>
      </w:r>
      <w:proofErr w:type="gramEnd"/>
      <w:r w:rsidRPr="005E49D8">
        <w:rPr>
          <w:rFonts w:ascii="Times New Roman" w:hAnsi="Times New Roman" w:cs="Times New Roman"/>
          <w:sz w:val="28"/>
          <w:szCs w:val="28"/>
        </w:rPr>
        <w:t xml:space="preserve"> ізольовані приміщення для утримання тварин і приміщення для зберігання, приготування кормів, для очищення та дезінфекції кліток (дезінфекційно-мийне приміщення).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У куточку живої природи забороняється утримання отруйних рослин і тварин, а також рослин і тварин, продукти життєдіяльності яких є алергенами, хворих тварин і тварин місцевої фауни (особливо ссавців), які можуть бути носіями небезпечних для людини </w:t>
      </w:r>
      <w:proofErr w:type="gramStart"/>
      <w:r w:rsidRPr="005E49D8">
        <w:rPr>
          <w:rFonts w:ascii="Times New Roman" w:hAnsi="Times New Roman" w:cs="Times New Roman"/>
          <w:sz w:val="28"/>
          <w:szCs w:val="28"/>
        </w:rPr>
        <w:t>хвороб</w:t>
      </w:r>
      <w:proofErr w:type="gramEnd"/>
      <w:r w:rsidRPr="005E49D8">
        <w:rPr>
          <w:rFonts w:ascii="Times New Roman" w:hAnsi="Times New Roman" w:cs="Times New Roman"/>
          <w:sz w:val="28"/>
          <w:szCs w:val="28"/>
        </w:rPr>
        <w:t>.</w:t>
      </w:r>
      <w:r w:rsidRPr="005E49D8">
        <w:rPr>
          <w:rFonts w:ascii="Times New Roman" w:hAnsi="Times New Roman" w:cs="Times New Roman"/>
          <w:sz w:val="28"/>
          <w:szCs w:val="28"/>
        </w:rPr>
        <w:cr/>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Роботи в куточку живої природи слід  проводити з урахуванням  Правил охорони праці в лабораторії ветеринарної медицини, затверджених наказом Комітету по нагляду за охороною праці Міністерства праці та </w:t>
      </w:r>
      <w:proofErr w:type="gramStart"/>
      <w:r w:rsidRPr="005E49D8">
        <w:rPr>
          <w:rFonts w:ascii="Times New Roman" w:hAnsi="Times New Roman" w:cs="Times New Roman"/>
          <w:sz w:val="28"/>
          <w:szCs w:val="28"/>
        </w:rPr>
        <w:t>соц</w:t>
      </w:r>
      <w:proofErr w:type="gramEnd"/>
      <w:r w:rsidRPr="005E49D8">
        <w:rPr>
          <w:rFonts w:ascii="Times New Roman" w:hAnsi="Times New Roman" w:cs="Times New Roman"/>
          <w:sz w:val="28"/>
          <w:szCs w:val="28"/>
        </w:rPr>
        <w:t>іальної політики України від 20.04.99 № 67, зареєстрованих у Міністерстві юстиції 11.10.99 за № 695/3988. Усі тварини, що утримуються в куточку живої природи, повинні регулярно обстежувати ветеринарні лікарі, з якими укладають угоди керівники навчальних закладі</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проведення практичних робіт у приміщенні куточка живої природи учні доглядають за рослинами (підживлення органічними добривами, пікірування, пересаджування) та тваринами, користуючись спецодягом (халати, фартухи бавовняні) і рукавицями комбінованими, що зберігаються в спеціальній шафі.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З</w:t>
      </w:r>
      <w:proofErr w:type="gramEnd"/>
      <w:r w:rsidRPr="005E49D8">
        <w:rPr>
          <w:rFonts w:ascii="Times New Roman" w:hAnsi="Times New Roman" w:cs="Times New Roman"/>
          <w:sz w:val="28"/>
          <w:szCs w:val="28"/>
        </w:rPr>
        <w:t xml:space="preserve"> учнями, які доглядають тварин у куточку живої природи (крільчатник, клітки з птахами тощо), учитель проводить інструктаж з безпеки життєдіяльності.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Для уникнення поранення рук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роботи з тваринами необхідно:</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при перенесенні тварин захищати руки гумовими рукавицями;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кроликів брати правою рукою, притискуючи їх вуха до шиї і захоплюючи разом зі шкірою холки;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морську свинку брати, накриваючи спинну частину долонею, стискуючи пальці навколо тулуба;</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щурів та мишей брати за хві</w:t>
      </w:r>
      <w:proofErr w:type="gramStart"/>
      <w:r w:rsidRPr="005E49D8">
        <w:rPr>
          <w:rFonts w:ascii="Times New Roman" w:hAnsi="Times New Roman" w:cs="Times New Roman"/>
          <w:sz w:val="28"/>
          <w:szCs w:val="28"/>
        </w:rPr>
        <w:t>ст</w:t>
      </w:r>
      <w:proofErr w:type="gramEnd"/>
      <w:r w:rsidRPr="005E49D8">
        <w:rPr>
          <w:rFonts w:ascii="Times New Roman" w:hAnsi="Times New Roman" w:cs="Times New Roman"/>
          <w:sz w:val="28"/>
          <w:szCs w:val="28"/>
        </w:rPr>
        <w:t xml:space="preserve"> довгим пінцетом.</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Особливу увагу треба звернути на догляд за самицями-породіллями, які стають агресивними, оберігаючи новонароджених малят.</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Для запобігання виникненню інфекцій, що можуть передаватися від тварин людям, учні  встановлюють нагляд за станом здоров’я тварин в куточку живої природи, стежать за поведінкою тварин, їх апетитом, станом шкіряного та хутряного покриву тощо.</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При </w:t>
      </w:r>
      <w:proofErr w:type="gramStart"/>
      <w:r w:rsidRPr="005E49D8">
        <w:rPr>
          <w:rFonts w:ascii="Times New Roman" w:hAnsi="Times New Roman" w:cs="Times New Roman"/>
          <w:sz w:val="28"/>
          <w:szCs w:val="28"/>
        </w:rPr>
        <w:t>перших</w:t>
      </w:r>
      <w:proofErr w:type="gramEnd"/>
      <w:r w:rsidRPr="005E49D8">
        <w:rPr>
          <w:rFonts w:ascii="Times New Roman" w:hAnsi="Times New Roman" w:cs="Times New Roman"/>
          <w:sz w:val="28"/>
          <w:szCs w:val="28"/>
        </w:rPr>
        <w:t xml:space="preserve"> ознаках захворювання тварини (порушення сну, апетиту, агресивна поведінка тощо) учні повідомляють учителя, який викликає ветеринарного лікаря. Хвору тварину треба негайно відокремити, а решту тварин тримати на карантині за вказівкою </w:t>
      </w:r>
      <w:proofErr w:type="gramStart"/>
      <w:r w:rsidRPr="005E49D8">
        <w:rPr>
          <w:rFonts w:ascii="Times New Roman" w:hAnsi="Times New Roman" w:cs="Times New Roman"/>
          <w:sz w:val="28"/>
          <w:szCs w:val="28"/>
        </w:rPr>
        <w:t>ветеринарного</w:t>
      </w:r>
      <w:proofErr w:type="gramEnd"/>
      <w:r w:rsidRPr="005E49D8">
        <w:rPr>
          <w:rFonts w:ascii="Times New Roman" w:hAnsi="Times New Roman" w:cs="Times New Roman"/>
          <w:sz w:val="28"/>
          <w:szCs w:val="28"/>
        </w:rPr>
        <w:t xml:space="preserve"> лікаря.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Санітарна обробка приміщення, чищення та миття кліток й інвентарю куточка живої природи  навчального закладу проводить </w:t>
      </w:r>
      <w:proofErr w:type="gramStart"/>
      <w:r w:rsidRPr="005E49D8">
        <w:rPr>
          <w:rFonts w:ascii="Times New Roman" w:hAnsi="Times New Roman" w:cs="Times New Roman"/>
          <w:sz w:val="28"/>
          <w:szCs w:val="28"/>
        </w:rPr>
        <w:t>техн</w:t>
      </w:r>
      <w:proofErr w:type="gramEnd"/>
      <w:r w:rsidRPr="005E49D8">
        <w:rPr>
          <w:rFonts w:ascii="Times New Roman" w:hAnsi="Times New Roman" w:cs="Times New Roman"/>
          <w:sz w:val="28"/>
          <w:szCs w:val="28"/>
        </w:rPr>
        <w:t xml:space="preserve">ічний персонал навчального закладу щоденно після попереднього знезараження. При цьому забруднену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ідстилку та інші відходи з кліток збирають у спеціальні металеві бачки з кришками. Відходи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ідлягають знезараженню або спалюванню. </w:t>
      </w:r>
      <w:proofErr w:type="gramStart"/>
      <w:r w:rsidRPr="005E49D8">
        <w:rPr>
          <w:rFonts w:ascii="Times New Roman" w:hAnsi="Times New Roman" w:cs="Times New Roman"/>
          <w:sz w:val="28"/>
          <w:szCs w:val="28"/>
        </w:rPr>
        <w:t>Методи дезінфекції, дезінсекції учитель установлює в кожному окремому випадку залежно від стану тварин (здорові чи заражені), а також від виду інфекції.</w:t>
      </w:r>
      <w:proofErr w:type="gramEnd"/>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Під час проведення навчання з біології на навчально-дослідній ділянці, в теплиці (оранжереї) застосування пестицидів заборонено згідно з статтею 11 Закону України</w:t>
      </w:r>
      <w:proofErr w:type="gramStart"/>
      <w:r w:rsidRPr="005E49D8">
        <w:rPr>
          <w:rFonts w:ascii="Times New Roman" w:hAnsi="Times New Roman" w:cs="Times New Roman"/>
          <w:sz w:val="28"/>
          <w:szCs w:val="28"/>
        </w:rPr>
        <w:t xml:space="preserve"> „П</w:t>
      </w:r>
      <w:proofErr w:type="gramEnd"/>
      <w:r w:rsidRPr="005E49D8">
        <w:rPr>
          <w:rFonts w:ascii="Times New Roman" w:hAnsi="Times New Roman" w:cs="Times New Roman"/>
          <w:sz w:val="28"/>
          <w:szCs w:val="28"/>
        </w:rPr>
        <w:t>ро пестициди і агрохімікати” та Державними санітарними правилами „Транспортування, зберігання та застосування пестицидів у народному господарстві”, затвердженими наказом Міністерства охорони здоров’я України від 03.08.98 № 1 (ДСП 8.8.1.2.001-98).</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Учні проводять роботи на навчально-дослідній ділянці відповідно </w:t>
      </w:r>
      <w:proofErr w:type="gramStart"/>
      <w:r w:rsidRPr="005E49D8">
        <w:rPr>
          <w:rFonts w:ascii="Times New Roman" w:hAnsi="Times New Roman" w:cs="Times New Roman"/>
          <w:sz w:val="28"/>
          <w:szCs w:val="28"/>
        </w:rPr>
        <w:t>до</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сезону</w:t>
      </w:r>
      <w:proofErr w:type="gramEnd"/>
      <w:r w:rsidRPr="005E49D8">
        <w:rPr>
          <w:rFonts w:ascii="Times New Roman" w:hAnsi="Times New Roman" w:cs="Times New Roman"/>
          <w:sz w:val="28"/>
          <w:szCs w:val="28"/>
        </w:rPr>
        <w:t xml:space="preserve"> та погодних умов у спецодязі (халати, фартухи бавовняні) і рукавицях комбінованих.</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У спекотну пору року необхідно мати  головний убі</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 xml:space="preserve"> для попередження  сонячного (теплового) удару.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Відповідно до Граничних норм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ідіймання і переміщення важких речей неповнолітніми, затверджених наказом Міністерства охорони здоров’я України від 22.03.96 № 59, зареєстрованих у Міністерстві юстиції 16.04.96 за №183/1208, можна  переносити вантажі масою:</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короткочасної роботи: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для дівчат 14 років - 2,5 кг, 15 років – 6 кг, 16 років – 7 кг, 17 років – 8 кг;</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для</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юнак</w:t>
      </w:r>
      <w:proofErr w:type="gramEnd"/>
      <w:r w:rsidRPr="005E49D8">
        <w:rPr>
          <w:rFonts w:ascii="Times New Roman" w:hAnsi="Times New Roman" w:cs="Times New Roman"/>
          <w:sz w:val="28"/>
          <w:szCs w:val="28"/>
        </w:rPr>
        <w:t>ів 14 років - 5 кг, 15 років – 12 кг, 16 років - 14 кг, 17 років –  16 кг;</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тривалої роботи:</w:t>
      </w: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для дівчат 15 років - 4,2 кг, 16 років - 5,6 кг, 17 років - 6,3 кг;</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для</w:t>
      </w:r>
      <w:proofErr w:type="gramEnd"/>
      <w:r w:rsidRPr="005E49D8">
        <w:rPr>
          <w:rFonts w:ascii="Times New Roman" w:hAnsi="Times New Roman" w:cs="Times New Roman"/>
          <w:sz w:val="28"/>
          <w:szCs w:val="28"/>
        </w:rPr>
        <w:t xml:space="preserve"> </w:t>
      </w:r>
      <w:proofErr w:type="gramStart"/>
      <w:r w:rsidRPr="005E49D8">
        <w:rPr>
          <w:rFonts w:ascii="Times New Roman" w:hAnsi="Times New Roman" w:cs="Times New Roman"/>
          <w:sz w:val="28"/>
          <w:szCs w:val="28"/>
        </w:rPr>
        <w:t>юнак</w:t>
      </w:r>
      <w:proofErr w:type="gramEnd"/>
      <w:r w:rsidRPr="005E49D8">
        <w:rPr>
          <w:rFonts w:ascii="Times New Roman" w:hAnsi="Times New Roman" w:cs="Times New Roman"/>
          <w:sz w:val="28"/>
          <w:szCs w:val="28"/>
        </w:rPr>
        <w:t>ів 15 років – 8,4 кг, 16 років – 11,2 кг, 17 років – 12,6 кг.</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До тривалої роботи з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ідіймання та переміщення важких речей підлітки до 15 років не допускаються.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Відповідно до вимог ДСанПіН 5.2.2.008-01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проведення практичних робіт на навчально-дослідній ділянці у спекотну пору року учнів забезпечують питною водою.</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роботи на навчально-дослідній ділянці учні повинні дотримуватися режимів праці та відпочинку.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Тривалість практичної роботи учнів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ід час проведення навчання з біології на навчально-дослідній ділянці встановлюється відповідно до їх віку. Учні 4-5 класів працюють на ділянці </w:t>
      </w:r>
      <w:proofErr w:type="gramStart"/>
      <w:r w:rsidRPr="005E49D8">
        <w:rPr>
          <w:rFonts w:ascii="Times New Roman" w:hAnsi="Times New Roman" w:cs="Times New Roman"/>
          <w:sz w:val="28"/>
          <w:szCs w:val="28"/>
        </w:rPr>
        <w:t>не б</w:t>
      </w:r>
      <w:proofErr w:type="gramEnd"/>
      <w:r w:rsidRPr="005E49D8">
        <w:rPr>
          <w:rFonts w:ascii="Times New Roman" w:hAnsi="Times New Roman" w:cs="Times New Roman"/>
          <w:sz w:val="28"/>
          <w:szCs w:val="28"/>
        </w:rPr>
        <w:t xml:space="preserve">ільше 2 годин, через кожні 20 хвилин роблять 10-хвилинні перерви. Робота на ділянці учнів 6-10 класів може тривати 3-4 години з 10-хвилинними перервами  через кожні 30 хвилин.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кожного заняття треба урізноманітнювати види діяльності учнів, переключаючи ланки з одних видів робіт на інші.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У</w:t>
      </w:r>
      <w:proofErr w:type="gramEnd"/>
      <w:r w:rsidRPr="005E49D8">
        <w:rPr>
          <w:rFonts w:ascii="Times New Roman" w:hAnsi="Times New Roman" w:cs="Times New Roman"/>
          <w:sz w:val="28"/>
          <w:szCs w:val="28"/>
        </w:rPr>
        <w:t xml:space="preserve"> вільний від навчання час за бажанням учнів протягом навчального року проводяться практичні роботи на навчально-дослідній ділянці, при цьому  тривалість щоденної роботи учнів зменшується у 2 рази.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роботи з використанням інвентарю учні переносять його тільки у вертикальному положенні загостреною частиною вниз, не допускається передавати його один одному кидком і направляти загостреною частиною на себе і на інших учнів.</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Навчання з біології в теплицях (оранжереях), метою якого є ознайомлення учнів з основами і практичними навичками з біології, що проводиться в приміщенні теплиці або оранжереї навчального закладу, пов’язані з комплексом несприятливих умов -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ідвищеною вологістю і температурою, впливом хімічних речовин (органічні добрива, стимулятори росту рослин тощо).</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проведення робіт у теплиці (оранжереї) навчального закладу на учнів поширюються вимоги безпеки, що визначаються Правилами охорони праці під час виконання робіт у захищеному ґрунті, затвердженими наказом Міністерства праці та соціальної політики України від 20.04.2001 № 184.</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Учні проводять роботи </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 xml:space="preserve"> теплиці (оранжереї) у спецодязі (халати, фартухи бавовняні) і рукавицях комбінованих.</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 xml:space="preserve">ідживлення рослин агрохімікатами у теплиці (оранжереї)  проводять працівники навчального закладу, яким виповнилося 18 років і які мають допуск (посвідчення) на право роботи із зазначеним препаратом, отриманим у встановленому законодавством порядку, </w:t>
      </w:r>
      <w:r w:rsidRPr="005E49D8">
        <w:rPr>
          <w:rFonts w:ascii="Times New Roman" w:hAnsi="Times New Roman" w:cs="Times New Roman"/>
          <w:sz w:val="28"/>
          <w:szCs w:val="28"/>
        </w:rPr>
        <w:lastRenderedPageBreak/>
        <w:t>пройшли медогляд у закладах охорони здоров’я, мають висновок медичної комісії про відсутність протипоказань за станом здоров’я.</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Учні допускаються для догляду за рослинами не раніше закінчення строку, визначеного регламентом застосування для </w:t>
      </w:r>
      <w:proofErr w:type="gramStart"/>
      <w:r w:rsidRPr="005E49D8">
        <w:rPr>
          <w:rFonts w:ascii="Times New Roman" w:hAnsi="Times New Roman" w:cs="Times New Roman"/>
          <w:sz w:val="28"/>
          <w:szCs w:val="28"/>
        </w:rPr>
        <w:t>кожного</w:t>
      </w:r>
      <w:proofErr w:type="gramEnd"/>
      <w:r w:rsidRPr="005E49D8">
        <w:rPr>
          <w:rFonts w:ascii="Times New Roman" w:hAnsi="Times New Roman" w:cs="Times New Roman"/>
          <w:sz w:val="28"/>
          <w:szCs w:val="28"/>
        </w:rPr>
        <w:t xml:space="preserve"> агрохімікату.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Агрохімікати зберігаються в окремому ізольованому від учнів та сторонніх осіб приміщенні на відведеному для кожного виду місці, у яке немає вільного доступу.</w:t>
      </w:r>
      <w:proofErr w:type="gramEnd"/>
      <w:r w:rsidRPr="005E49D8">
        <w:rPr>
          <w:rFonts w:ascii="Times New Roman" w:hAnsi="Times New Roman" w:cs="Times New Roman"/>
          <w:sz w:val="28"/>
          <w:szCs w:val="28"/>
        </w:rPr>
        <w:t xml:space="preserve"> Кожний хі</w:t>
      </w:r>
      <w:proofErr w:type="gramStart"/>
      <w:r w:rsidRPr="005E49D8">
        <w:rPr>
          <w:rFonts w:ascii="Times New Roman" w:hAnsi="Times New Roman" w:cs="Times New Roman"/>
          <w:sz w:val="28"/>
          <w:szCs w:val="28"/>
        </w:rPr>
        <w:t>м</w:t>
      </w:r>
      <w:proofErr w:type="gramEnd"/>
      <w:r w:rsidRPr="005E49D8">
        <w:rPr>
          <w:rFonts w:ascii="Times New Roman" w:hAnsi="Times New Roman" w:cs="Times New Roman"/>
          <w:sz w:val="28"/>
          <w:szCs w:val="28"/>
        </w:rPr>
        <w:t>ікат зберігається  в закритій тарі з етикеткою.</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Працівники, на яких покладено наказом керівника навчального закладу обов’язки з обслуговування теплиці (оранжереї), проводять санітарну обробку теплиці (оранжереї), знезараження ґрунту один раз на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ік не пізніше як за 30 днів до початку навчального року.</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Перед проведенням екскурсії у природу її кері</w:t>
      </w:r>
      <w:proofErr w:type="gramStart"/>
      <w:r w:rsidRPr="005E49D8">
        <w:rPr>
          <w:rFonts w:ascii="Times New Roman" w:hAnsi="Times New Roman" w:cs="Times New Roman"/>
          <w:sz w:val="28"/>
          <w:szCs w:val="28"/>
        </w:rPr>
        <w:t>вник</w:t>
      </w:r>
      <w:proofErr w:type="gramEnd"/>
      <w:r w:rsidRPr="005E49D8">
        <w:rPr>
          <w:rFonts w:ascii="Times New Roman" w:hAnsi="Times New Roman" w:cs="Times New Roman"/>
          <w:sz w:val="28"/>
          <w:szCs w:val="28"/>
        </w:rPr>
        <w:t xml:space="preserve"> повинен ретельно обстежити ту ділянку природного оточення, куди будуть приведені учні, обрати безпечні місця, де відсутні небезпека  нападу хижих тварин, отруйні тварини (змії, павукоподібні, багатоніжки тощо), болота, трясовини тощо.</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Учитель має ознайомити учнів з питаннями захисту навколишнього середовища, місцевими отруйними рослинами і грибами, отруйними тваринами (змії, павукоподібні тощо), переносниками інфекційних захворювань (гризуни,  кліщі, комахи тощо).</w:t>
      </w:r>
    </w:p>
    <w:p w:rsidR="005E49D8" w:rsidRPr="005E49D8" w:rsidRDefault="005E49D8" w:rsidP="005E49D8">
      <w:pPr>
        <w:spacing w:line="240" w:lineRule="atLeast"/>
        <w:rPr>
          <w:rFonts w:ascii="Times New Roman" w:hAnsi="Times New Roman" w:cs="Times New Roman"/>
          <w:sz w:val="28"/>
          <w:szCs w:val="28"/>
        </w:rPr>
      </w:pPr>
    </w:p>
    <w:p w:rsidR="005E49D8" w:rsidRPr="00C40482" w:rsidRDefault="005E49D8" w:rsidP="00C40482">
      <w:pPr>
        <w:spacing w:line="240" w:lineRule="atLeast"/>
        <w:jc w:val="center"/>
        <w:rPr>
          <w:rFonts w:ascii="Times New Roman" w:hAnsi="Times New Roman" w:cs="Times New Roman"/>
          <w:b/>
          <w:color w:val="17365D" w:themeColor="text2" w:themeShade="BF"/>
          <w:sz w:val="28"/>
          <w:szCs w:val="28"/>
        </w:rPr>
      </w:pPr>
      <w:r w:rsidRPr="00C40482">
        <w:rPr>
          <w:rFonts w:ascii="Times New Roman" w:hAnsi="Times New Roman" w:cs="Times New Roman"/>
          <w:b/>
          <w:color w:val="17365D" w:themeColor="text2" w:themeShade="BF"/>
          <w:sz w:val="28"/>
          <w:szCs w:val="28"/>
        </w:rPr>
        <w:t xml:space="preserve">6. Особливості проведення екскурсій та подорожей </w:t>
      </w:r>
      <w:proofErr w:type="gramStart"/>
      <w:r w:rsidRPr="00C40482">
        <w:rPr>
          <w:rFonts w:ascii="Times New Roman" w:hAnsi="Times New Roman" w:cs="Times New Roman"/>
          <w:b/>
          <w:color w:val="17365D" w:themeColor="text2" w:themeShade="BF"/>
          <w:sz w:val="28"/>
          <w:szCs w:val="28"/>
        </w:rPr>
        <w:t>п</w:t>
      </w:r>
      <w:proofErr w:type="gramEnd"/>
      <w:r w:rsidRPr="00C40482">
        <w:rPr>
          <w:rFonts w:ascii="Times New Roman" w:hAnsi="Times New Roman" w:cs="Times New Roman"/>
          <w:b/>
          <w:color w:val="17365D" w:themeColor="text2" w:themeShade="BF"/>
          <w:sz w:val="28"/>
          <w:szCs w:val="28"/>
        </w:rPr>
        <w:t>ід час ознайомлення з навколишнім середовищем як складова уроків з географії</w:t>
      </w: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Екскурсії та подорожі з метою ознайомлення з навколишнім середовищем проводяться відповідно до Правил проведення туристських подорожей з учнівською та студентською молоддю України, затверджених наказом Міністерства освіти і науки України від 06.04.99 № 96 (в редакції наказу від 24.03.2006 №237, зареєстрованого в Міністерстві юстиції 01.06.2006 за № 660/12534.</w:t>
      </w:r>
      <w:proofErr w:type="gramEnd"/>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Перед проведенням екскурсії (подорожі) її керівник повинен за можливості  ретельно обстежити ту ділянку природного середовища</w:t>
      </w:r>
      <w:proofErr w:type="gramStart"/>
      <w:r w:rsidRPr="005E49D8">
        <w:rPr>
          <w:rFonts w:ascii="Times New Roman" w:hAnsi="Times New Roman" w:cs="Times New Roman"/>
          <w:sz w:val="28"/>
          <w:szCs w:val="28"/>
        </w:rPr>
        <w:t xml:space="preserve"> ,</w:t>
      </w:r>
      <w:proofErr w:type="gramEnd"/>
      <w:r w:rsidRPr="005E49D8">
        <w:rPr>
          <w:rFonts w:ascii="Times New Roman" w:hAnsi="Times New Roman" w:cs="Times New Roman"/>
          <w:sz w:val="28"/>
          <w:szCs w:val="28"/>
        </w:rPr>
        <w:t xml:space="preserve"> куди будуть приведені учні, або зібрати інформацію про місце майбутньої подорожі.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Перевезення учнів до місця екскурсії за допомогою </w:t>
      </w:r>
      <w:proofErr w:type="gramStart"/>
      <w:r w:rsidRPr="005E49D8">
        <w:rPr>
          <w:rFonts w:ascii="Times New Roman" w:hAnsi="Times New Roman" w:cs="Times New Roman"/>
          <w:sz w:val="28"/>
          <w:szCs w:val="28"/>
        </w:rPr>
        <w:t>р</w:t>
      </w:r>
      <w:proofErr w:type="gramEnd"/>
      <w:r w:rsidRPr="005E49D8">
        <w:rPr>
          <w:rFonts w:ascii="Times New Roman" w:hAnsi="Times New Roman" w:cs="Times New Roman"/>
          <w:sz w:val="28"/>
          <w:szCs w:val="28"/>
        </w:rPr>
        <w:t>ізного типу транспорту здійснюється відповідно до Основних вимог щодо забезпечення безпечного перевезення пасажирів під час здійснення нерегулярних пасажирських перевезень, затверджених наказом Міністерства транспорту та зв’язку України, Міністерства внутрішніх справ України від 25.05.2007 №450/167, зареєстрованих в Міністерстві юстиції 12.06.2007 за № 614/13881.</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Перед проведенням екскурсії (подорожі) з учнями проводять інструктаж з безпеки життєдіяльності щодо безпечної поведінки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 час екскурсії (подорожі) та ознайомлюють з питаннями захисту навколишнього середовища, місцевими отруйними рослинами і грибами, отруйними тваринами (змії, павукоподібні тощо), переносниками інфекційних захворювань (гризуни,  кліщі, комахи тощо).</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roofErr w:type="gramStart"/>
      <w:r w:rsidRPr="005E49D8">
        <w:rPr>
          <w:rFonts w:ascii="Times New Roman" w:hAnsi="Times New Roman" w:cs="Times New Roman"/>
          <w:sz w:val="28"/>
          <w:szCs w:val="28"/>
        </w:rPr>
        <w:t>З</w:t>
      </w:r>
      <w:proofErr w:type="gramEnd"/>
      <w:r w:rsidRPr="005E49D8">
        <w:rPr>
          <w:rFonts w:ascii="Times New Roman" w:hAnsi="Times New Roman" w:cs="Times New Roman"/>
          <w:sz w:val="28"/>
          <w:szCs w:val="28"/>
        </w:rPr>
        <w:t xml:space="preserve"> метою попередження травматизму під час екскурсій (подорожі) учні користуються спортивним одягом та взуттям, що захищає ноги від пошкоджень.</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 xml:space="preserve">При </w:t>
      </w:r>
      <w:proofErr w:type="gramStart"/>
      <w:r w:rsidRPr="005E49D8">
        <w:rPr>
          <w:rFonts w:ascii="Times New Roman" w:hAnsi="Times New Roman" w:cs="Times New Roman"/>
          <w:sz w:val="28"/>
          <w:szCs w:val="28"/>
        </w:rPr>
        <w:t>п</w:t>
      </w:r>
      <w:proofErr w:type="gramEnd"/>
      <w:r w:rsidRPr="005E49D8">
        <w:rPr>
          <w:rFonts w:ascii="Times New Roman" w:hAnsi="Times New Roman" w:cs="Times New Roman"/>
          <w:sz w:val="28"/>
          <w:szCs w:val="28"/>
        </w:rPr>
        <w:t>ідготовці та проведенні будь-яких екскурсій та подорожей керівник  групи та його заступник повинен забезпечити під час подорожі додержання учасниками належного громадського порядку, санітарно-гігієнічних норм, виконання Правил дорожнього руху, правил пожежної безпеки та інших правил безпеки життєдіяльності.</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Вирушаючи на екскурсію з учнями, керівнику необхідно мати при собі похідну аптечку першої допомоги.</w:t>
      </w: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r w:rsidRPr="005E49D8">
        <w:rPr>
          <w:rFonts w:ascii="Times New Roman" w:hAnsi="Times New Roman" w:cs="Times New Roman"/>
          <w:sz w:val="28"/>
          <w:szCs w:val="28"/>
        </w:rPr>
        <w:t>При аварійній ситуації (виникненні загрози життю та здоров’ю учасників екскурсії (подорожі) кері</w:t>
      </w:r>
      <w:proofErr w:type="gramStart"/>
      <w:r w:rsidRPr="005E49D8">
        <w:rPr>
          <w:rFonts w:ascii="Times New Roman" w:hAnsi="Times New Roman" w:cs="Times New Roman"/>
          <w:sz w:val="28"/>
          <w:szCs w:val="28"/>
        </w:rPr>
        <w:t>вник</w:t>
      </w:r>
      <w:proofErr w:type="gramEnd"/>
      <w:r w:rsidRPr="005E49D8">
        <w:rPr>
          <w:rFonts w:ascii="Times New Roman" w:hAnsi="Times New Roman" w:cs="Times New Roman"/>
          <w:sz w:val="28"/>
          <w:szCs w:val="28"/>
        </w:rPr>
        <w:t xml:space="preserve"> повинен ужити заходів щодо збереження життя і здоров’я учасників, виходячи з конкретної ситуації та наявності засобів для ліквідації цієї ситуації.</w:t>
      </w:r>
    </w:p>
    <w:p w:rsidR="005E49D8" w:rsidRPr="005E49D8" w:rsidRDefault="005E49D8" w:rsidP="005E49D8">
      <w:pPr>
        <w:spacing w:line="240" w:lineRule="atLeast"/>
        <w:rPr>
          <w:rFonts w:ascii="Times New Roman" w:hAnsi="Times New Roman" w:cs="Times New Roman"/>
          <w:sz w:val="28"/>
          <w:szCs w:val="28"/>
        </w:rPr>
      </w:pPr>
    </w:p>
    <w:p w:rsidR="005E49D8" w:rsidRDefault="005E49D8" w:rsidP="005E49D8">
      <w:pPr>
        <w:spacing w:line="240" w:lineRule="atLeast"/>
        <w:rPr>
          <w:rFonts w:ascii="Times New Roman" w:hAnsi="Times New Roman" w:cs="Times New Roman"/>
          <w:sz w:val="28"/>
          <w:szCs w:val="28"/>
          <w:lang w:val="uk-UA"/>
        </w:rPr>
      </w:pPr>
      <w:r w:rsidRPr="005E49D8">
        <w:rPr>
          <w:rFonts w:ascii="Times New Roman" w:hAnsi="Times New Roman" w:cs="Times New Roman"/>
          <w:sz w:val="28"/>
          <w:szCs w:val="28"/>
        </w:rPr>
        <w:t>У разі нещасного випадку, що трапився з учасником екскурсії (подорожі), керівник групи повинен терміново організувати надання першої допомоги потерпілому відповідно до Положення про порядок розслідування нещасних випадкі</w:t>
      </w:r>
      <w:proofErr w:type="gramStart"/>
      <w:r w:rsidRPr="005E49D8">
        <w:rPr>
          <w:rFonts w:ascii="Times New Roman" w:hAnsi="Times New Roman" w:cs="Times New Roman"/>
          <w:sz w:val="28"/>
          <w:szCs w:val="28"/>
        </w:rPr>
        <w:t>в</w:t>
      </w:r>
      <w:proofErr w:type="gramEnd"/>
      <w:r w:rsidRPr="005E49D8">
        <w:rPr>
          <w:rFonts w:ascii="Times New Roman" w:hAnsi="Times New Roman" w:cs="Times New Roman"/>
          <w:sz w:val="28"/>
          <w:szCs w:val="28"/>
        </w:rPr>
        <w:t>.</w:t>
      </w: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P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r w:rsidRPr="00C40482">
        <w:rPr>
          <w:rFonts w:ascii="Times New Roman" w:eastAsia="Times New Roman" w:hAnsi="Times New Roman" w:cs="Times New Roman"/>
          <w:b/>
          <w:sz w:val="28"/>
          <w:szCs w:val="28"/>
          <w:lang w:val="uk-UA" w:eastAsia="ru-RU"/>
        </w:rPr>
        <w:t>Додаток 1</w:t>
      </w:r>
    </w:p>
    <w:p w:rsidR="00C40482" w:rsidRP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ЗАТВЕРДЖЕНО                                                                          Директор_______________</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_______________________</w:t>
      </w:r>
    </w:p>
    <w:p w:rsidR="00C40482" w:rsidRP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 xml:space="preserve">  (назва навчального закладу)</w:t>
      </w:r>
    </w:p>
    <w:p w:rsidR="00C40482" w:rsidRP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 xml:space="preserve">  __________   ____________</w:t>
      </w:r>
    </w:p>
    <w:p w:rsidR="00C40482" w:rsidRPr="00C40482" w:rsidRDefault="00C40482" w:rsidP="00C4048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 xml:space="preserve">                                                  </w:t>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t>(підпис)          (ПІБ)</w:t>
      </w:r>
    </w:p>
    <w:p w:rsidR="00C40482" w:rsidRP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«___»_____________20__р.</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C40482">
        <w:rPr>
          <w:rFonts w:ascii="Times New Roman" w:eastAsia="Times New Roman" w:hAnsi="Times New Roman" w:cs="Times New Roman"/>
          <w:b/>
          <w:sz w:val="32"/>
          <w:szCs w:val="32"/>
          <w:lang w:val="uk-UA" w:eastAsia="ru-RU"/>
        </w:rPr>
        <w:t>Акт – дозвіл (орієнтовний)</w:t>
      </w:r>
    </w:p>
    <w:p w:rsidR="00C40482" w:rsidRPr="00C40482" w:rsidRDefault="00C40482" w:rsidP="00C40482">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C40482">
        <w:rPr>
          <w:rFonts w:ascii="Times New Roman" w:eastAsia="Times New Roman" w:hAnsi="Times New Roman" w:cs="Times New Roman"/>
          <w:b/>
          <w:sz w:val="32"/>
          <w:szCs w:val="32"/>
          <w:lang w:val="uk-UA" w:eastAsia="ru-RU"/>
        </w:rPr>
        <w:t>на проведення занять у кабінеті хімії</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Ми, ті що підписалися, комісія у складі директора________________, голови профспілкового комітету_____________, завідувача кабінету хімії____________, представника управління освіти ________________, громадського інспектора з охорони праці _____________________ склали цей акт у тому, що у кабінеті хімії:</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 робочі місця для учнів обладнані та відповідають нормам з охорони та безпеки праці, вимогам виробничої санітарії та віковим особливостям учнів;</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 наявні інструкції з безпеки під час проведення занять у кабінеті хімії, які оформлені відповідно до вимог нормативних актів.</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Електрообладнання відповідає нормам безпечної експлуатації електроустановок.</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Завідувач кабінету хімії, учителі хімії, лаборант пройшли навчання і перевірку знань з питань безпечної організації роботи в кабінеті.</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Кабінет хімії укомплектований первинними засобами гасіння пожежі та медичною аптечкою.</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«___»____________20__ р.</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Директор                                                                   _________ __________</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8"/>
          <w:szCs w:val="28"/>
          <w:lang w:val="uk-UA" w:eastAsia="ru-RU"/>
        </w:rPr>
        <w:t xml:space="preserve">                                                                                         </w:t>
      </w:r>
      <w:r w:rsidRPr="00C40482">
        <w:rPr>
          <w:rFonts w:ascii="Times New Roman" w:eastAsia="Times New Roman" w:hAnsi="Times New Roman" w:cs="Times New Roman"/>
          <w:sz w:val="24"/>
          <w:szCs w:val="24"/>
          <w:lang w:val="uk-UA" w:eastAsia="ru-RU"/>
        </w:rPr>
        <w:t>Підпис           ПІБ</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 xml:space="preserve">Завідувач кабінету хімії        </w:t>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t xml:space="preserve">    ________  ___________                                                                          </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8"/>
          <w:szCs w:val="28"/>
          <w:lang w:val="uk-UA" w:eastAsia="ru-RU"/>
        </w:rPr>
        <w:t xml:space="preserve">                                                          </w:t>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4"/>
          <w:szCs w:val="24"/>
          <w:lang w:val="uk-UA" w:eastAsia="ru-RU"/>
        </w:rPr>
        <w:t>Підпис           ПІБ</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Голова ПК                                                                _________ ___________</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8"/>
          <w:szCs w:val="28"/>
          <w:lang w:val="uk-UA" w:eastAsia="ru-RU"/>
        </w:rPr>
        <w:t xml:space="preserve">                                                                                        </w:t>
      </w:r>
      <w:r w:rsidRPr="00C40482">
        <w:rPr>
          <w:rFonts w:ascii="Times New Roman" w:eastAsia="Times New Roman" w:hAnsi="Times New Roman" w:cs="Times New Roman"/>
          <w:sz w:val="24"/>
          <w:szCs w:val="24"/>
          <w:lang w:val="uk-UA" w:eastAsia="ru-RU"/>
        </w:rPr>
        <w:t>Підпис            ПІБ</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 xml:space="preserve">Представник управління освіти                             __________  _________                                        </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8"/>
          <w:szCs w:val="28"/>
          <w:lang w:val="uk-UA" w:eastAsia="ru-RU"/>
        </w:rPr>
        <w:t xml:space="preserve">                                                                                        </w:t>
      </w:r>
      <w:r w:rsidRPr="00C40482">
        <w:rPr>
          <w:rFonts w:ascii="Times New Roman" w:eastAsia="Times New Roman" w:hAnsi="Times New Roman" w:cs="Times New Roman"/>
          <w:sz w:val="24"/>
          <w:szCs w:val="24"/>
          <w:lang w:val="uk-UA" w:eastAsia="ru-RU"/>
        </w:rPr>
        <w:t>Підпис           ПІБ</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 xml:space="preserve">Громадський інспектор з охорони праці               __________ __________                                                                          </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8"/>
          <w:szCs w:val="28"/>
          <w:lang w:val="uk-UA" w:eastAsia="ru-RU"/>
        </w:rPr>
        <w:t xml:space="preserve">                                                                                        </w:t>
      </w:r>
      <w:r w:rsidRPr="00C40482">
        <w:rPr>
          <w:rFonts w:ascii="Times New Roman" w:eastAsia="Times New Roman" w:hAnsi="Times New Roman" w:cs="Times New Roman"/>
          <w:sz w:val="24"/>
          <w:szCs w:val="24"/>
          <w:lang w:val="uk-UA" w:eastAsia="ru-RU"/>
        </w:rPr>
        <w:t>Підпис           ПІБ</w:t>
      </w:r>
    </w:p>
    <w:p w:rsidR="00C40482" w:rsidRPr="00C40482" w:rsidRDefault="00C40482" w:rsidP="00C40482">
      <w:pPr>
        <w:spacing w:after="0" w:line="240" w:lineRule="auto"/>
        <w:rPr>
          <w:rFonts w:ascii="Times New Roman" w:eastAsia="Times New Roman" w:hAnsi="Times New Roman" w:cs="Times New Roman"/>
          <w:sz w:val="24"/>
          <w:szCs w:val="24"/>
          <w:lang w:val="uk-UA" w:eastAsia="ru-RU"/>
        </w:rPr>
      </w:pPr>
    </w:p>
    <w:p w:rsidR="00C40482" w:rsidRPr="00C40482" w:rsidRDefault="00C40482" w:rsidP="005E49D8">
      <w:pPr>
        <w:spacing w:line="240" w:lineRule="atLeast"/>
        <w:rPr>
          <w:rFonts w:ascii="Times New Roman" w:hAnsi="Times New Roman" w:cs="Times New Roman"/>
          <w:sz w:val="28"/>
          <w:szCs w:val="28"/>
          <w:lang w:val="uk-UA"/>
        </w:rPr>
      </w:pPr>
    </w:p>
    <w:p w:rsidR="0049291B" w:rsidRDefault="0049291B"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49291B" w:rsidRDefault="0049291B"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49291B" w:rsidRDefault="0049291B"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49291B" w:rsidRDefault="0049291B"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49291B" w:rsidRDefault="0049291B"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49291B" w:rsidRDefault="0049291B"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49291B" w:rsidRDefault="0049291B"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C40482" w:rsidRP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r w:rsidRPr="00C40482">
        <w:rPr>
          <w:rFonts w:ascii="Times New Roman" w:eastAsia="Times New Roman" w:hAnsi="Times New Roman" w:cs="Times New Roman"/>
          <w:b/>
          <w:sz w:val="28"/>
          <w:szCs w:val="28"/>
          <w:lang w:val="uk-UA" w:eastAsia="ru-RU"/>
        </w:rPr>
        <w:lastRenderedPageBreak/>
        <w:t>Додаток  2</w:t>
      </w:r>
    </w:p>
    <w:p w:rsidR="00C40482" w:rsidRPr="00C40482" w:rsidRDefault="00C40482" w:rsidP="00C4048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C40482">
        <w:rPr>
          <w:rFonts w:ascii="Times New Roman" w:eastAsia="Times New Roman" w:hAnsi="Times New Roman" w:cs="Times New Roman"/>
          <w:b/>
          <w:sz w:val="28"/>
          <w:szCs w:val="28"/>
          <w:lang w:val="uk-UA" w:eastAsia="ru-RU"/>
        </w:rPr>
        <w:t>Паспорт кабінету хімії (орієнтовний)</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Загальноосвітній навчальний заклад___________________________________</w:t>
      </w:r>
    </w:p>
    <w:p w:rsidR="00C40482" w:rsidRPr="00C40482" w:rsidRDefault="00C40482" w:rsidP="00C4048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(повна назва навчального закладу)</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Адреса____________________________________________________________</w:t>
      </w:r>
    </w:p>
    <w:p w:rsidR="00C40482" w:rsidRPr="00C40482" w:rsidRDefault="00C40482" w:rsidP="00C4048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(поштова адреса навчального закладу)</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Місце розташування кабінету________________________________________</w:t>
      </w:r>
    </w:p>
    <w:p w:rsidR="00C40482" w:rsidRPr="00C40482" w:rsidRDefault="00C40482" w:rsidP="00C4048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(поверх, № кабінету)</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Загальна площа кабінету__________кв. м,    лаборантської____________кв. м</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Меблі:</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 xml:space="preserve">Столи учнівські ____________шт.,            стільці учнівські__________шт.,                         </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Робочий стіл учителя _______шт.,             стільці вчителя___________шт.,</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Демонстраційний стіл_______шт.,             магнітна дошка___________шт.,</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Дошка шкільна_____________шт.,            комп’ютерна дошка________шт.,</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Екран_____________________шт.,            принтер__________________шт.,</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Комп’ютер________________шт.,             сканер____________________шт.,</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Ксерокс___________________шт.,            проектор__________________шт.,</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Шафа_____________________шт.,            витяжна шафа____________шт.,</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Інше______________________шт.</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Орієнтовний перелік навчально-наочних посібників і навчального обладнання:</w:t>
      </w:r>
    </w:p>
    <w:tbl>
      <w:tblPr>
        <w:tblW w:w="95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05"/>
        <w:gridCol w:w="1337"/>
        <w:gridCol w:w="2781"/>
      </w:tblGrid>
      <w:tr w:rsidR="00C40482" w:rsidRPr="00C40482"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 за пор.</w:t>
            </w: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Назва</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Кількість</w:t>
            </w: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Місце знаходження</w:t>
            </w:r>
          </w:p>
        </w:tc>
      </w:tr>
      <w:tr w:rsidR="00C40482" w:rsidRPr="00C40482"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Об’єкти натуральні</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C40482" w:rsidRPr="00C40482"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Підручники</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C40482" w:rsidRPr="00C40482"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Навчальні посібники</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C40482" w:rsidRPr="00C40482"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Методичні посібники</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C40482" w:rsidRPr="00C40482"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Навчально-методичні посібники</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C40482" w:rsidRPr="00C40482"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Приладдя</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C40482" w:rsidRPr="00C40482"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Хімічні реактиви:</w:t>
            </w:r>
          </w:p>
          <w:p w:rsidR="00C40482" w:rsidRPr="00C40482" w:rsidRDefault="00C40482" w:rsidP="00C404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метали</w:t>
            </w:r>
          </w:p>
          <w:p w:rsidR="00C40482" w:rsidRPr="00C40482" w:rsidRDefault="00C40482" w:rsidP="00C404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неметали</w:t>
            </w:r>
          </w:p>
          <w:p w:rsidR="00C40482" w:rsidRPr="00C40482" w:rsidRDefault="00C40482" w:rsidP="00C404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оксиди і гідрооксиди</w:t>
            </w:r>
          </w:p>
          <w:p w:rsidR="00C40482" w:rsidRPr="00C40482" w:rsidRDefault="00C40482" w:rsidP="00C404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кислоти</w:t>
            </w:r>
          </w:p>
          <w:p w:rsidR="00C40482" w:rsidRPr="00C40482" w:rsidRDefault="00C40482" w:rsidP="00C404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солі</w:t>
            </w:r>
          </w:p>
          <w:p w:rsidR="00C40482" w:rsidRPr="00C40482" w:rsidRDefault="00C40482" w:rsidP="00C404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органічні речовини</w:t>
            </w:r>
          </w:p>
          <w:p w:rsidR="00C40482" w:rsidRPr="00C40482" w:rsidRDefault="00C40482" w:rsidP="00C404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індикатори</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C40482" w:rsidRPr="0049291B" w:rsidTr="006D44CF">
        <w:tc>
          <w:tcPr>
            <w:tcW w:w="1548"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905"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Інші матеріальні цінності кабінету хімії</w:t>
            </w:r>
          </w:p>
        </w:tc>
        <w:tc>
          <w:tcPr>
            <w:tcW w:w="1337"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81" w:type="dxa"/>
            <w:shd w:val="clear" w:color="auto" w:fill="auto"/>
          </w:tcPr>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«___»____________20__ р.</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Директор                                                              __________    __________</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 xml:space="preserve">                                                                                    Підпис                ПІБ</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 xml:space="preserve">Завідувач кабінету                                              __________   __________  </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 xml:space="preserve">                                                                                    Підпис                 ПІБ</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 xml:space="preserve">Голова профспілки                                 </w:t>
      </w:r>
      <w:r w:rsidRPr="00C40482">
        <w:rPr>
          <w:rFonts w:ascii="Times New Roman" w:eastAsia="Times New Roman" w:hAnsi="Times New Roman" w:cs="Times New Roman"/>
          <w:sz w:val="24"/>
          <w:szCs w:val="24"/>
          <w:lang w:val="uk-UA" w:eastAsia="ru-RU"/>
        </w:rPr>
        <w:tab/>
        <w:t xml:space="preserve">       __________   __________</w:t>
      </w:r>
    </w:p>
    <w:p w:rsidR="00C40482" w:rsidRPr="00C40482" w:rsidRDefault="00C40482" w:rsidP="00C404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4"/>
          <w:szCs w:val="24"/>
          <w:lang w:val="uk-UA" w:eastAsia="ru-RU"/>
        </w:rPr>
        <w:t xml:space="preserve">                                                                                     Підпис               ПІБ</w:t>
      </w:r>
    </w:p>
    <w:p w:rsidR="00C40482" w:rsidRPr="00C40482" w:rsidRDefault="00C40482" w:rsidP="00C4048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C40482" w:rsidRPr="00C40482" w:rsidRDefault="00C40482" w:rsidP="00C40482">
      <w:pPr>
        <w:widowControl w:val="0"/>
        <w:tabs>
          <w:tab w:val="left" w:pos="720"/>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4"/>
          <w:szCs w:val="24"/>
          <w:lang w:val="uk-UA" w:eastAsia="ru-RU"/>
        </w:rPr>
        <w:t>МП</w:t>
      </w:r>
    </w:p>
    <w:p w:rsidR="00C40482" w:rsidRPr="00C40482" w:rsidRDefault="00C40482" w:rsidP="00C40482">
      <w:pPr>
        <w:spacing w:after="0" w:line="240" w:lineRule="auto"/>
        <w:rPr>
          <w:rFonts w:ascii="Times New Roman" w:eastAsia="Times New Roman" w:hAnsi="Times New Roman" w:cs="Times New Roman"/>
          <w:sz w:val="24"/>
          <w:szCs w:val="24"/>
          <w:lang w:val="uk-UA" w:eastAsia="ru-RU"/>
        </w:rPr>
      </w:pP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p>
    <w:p w:rsidR="0049291B" w:rsidRDefault="0049291B" w:rsidP="00C40482">
      <w:pPr>
        <w:widowControl w:val="0"/>
        <w:tabs>
          <w:tab w:val="left" w:pos="720"/>
        </w:tabs>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49291B" w:rsidRDefault="0049291B" w:rsidP="00C40482">
      <w:pPr>
        <w:widowControl w:val="0"/>
        <w:tabs>
          <w:tab w:val="left" w:pos="720"/>
        </w:tabs>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49291B" w:rsidRDefault="0049291B" w:rsidP="00C40482">
      <w:pPr>
        <w:widowControl w:val="0"/>
        <w:tabs>
          <w:tab w:val="left" w:pos="720"/>
        </w:tabs>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49291B" w:rsidRDefault="0049291B" w:rsidP="00C40482">
      <w:pPr>
        <w:widowControl w:val="0"/>
        <w:tabs>
          <w:tab w:val="left" w:pos="720"/>
        </w:tabs>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49291B" w:rsidRDefault="0049291B" w:rsidP="00C40482">
      <w:pPr>
        <w:widowControl w:val="0"/>
        <w:tabs>
          <w:tab w:val="left" w:pos="720"/>
        </w:tabs>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49291B" w:rsidRDefault="0049291B" w:rsidP="00C40482">
      <w:pPr>
        <w:widowControl w:val="0"/>
        <w:tabs>
          <w:tab w:val="left" w:pos="720"/>
        </w:tabs>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C40482" w:rsidRPr="00C40482" w:rsidRDefault="00C40482" w:rsidP="00C40482">
      <w:pPr>
        <w:widowControl w:val="0"/>
        <w:tabs>
          <w:tab w:val="left" w:pos="720"/>
        </w:tabs>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lastRenderedPageBreak/>
        <w:t>Додаток 3</w:t>
      </w:r>
    </w:p>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482" w:rsidRPr="0049291B" w:rsidRDefault="00C40482" w:rsidP="00C40482">
      <w:pPr>
        <w:spacing w:before="80" w:after="60" w:line="240" w:lineRule="auto"/>
        <w:jc w:val="center"/>
        <w:outlineLvl w:val="8"/>
        <w:rPr>
          <w:rFonts w:ascii="Times New Roman" w:eastAsia="Times New Roman" w:hAnsi="Times New Roman" w:cs="Times New Roman"/>
          <w:b/>
          <w:sz w:val="28"/>
          <w:szCs w:val="28"/>
          <w:lang w:val="uk-UA" w:eastAsia="ru-RU"/>
        </w:rPr>
      </w:pPr>
      <w:r w:rsidRPr="0049291B">
        <w:rPr>
          <w:rFonts w:ascii="Times New Roman" w:eastAsia="Times New Roman" w:hAnsi="Times New Roman" w:cs="Times New Roman"/>
          <w:b/>
          <w:sz w:val="28"/>
          <w:szCs w:val="28"/>
          <w:lang w:val="uk-UA" w:eastAsia="ru-RU"/>
        </w:rPr>
        <w:t>Журнал</w:t>
      </w:r>
    </w:p>
    <w:p w:rsidR="00C40482" w:rsidRPr="0049291B" w:rsidRDefault="00C40482" w:rsidP="00C40482">
      <w:pPr>
        <w:widowControl w:val="0"/>
        <w:autoSpaceDE w:val="0"/>
        <w:autoSpaceDN w:val="0"/>
        <w:adjustRightInd w:val="0"/>
        <w:spacing w:before="80" w:after="0" w:line="240" w:lineRule="auto"/>
        <w:jc w:val="center"/>
        <w:rPr>
          <w:rFonts w:ascii="Times New Roman" w:eastAsia="Times New Roman" w:hAnsi="Times New Roman" w:cs="Times New Roman"/>
          <w:b/>
          <w:sz w:val="28"/>
          <w:szCs w:val="28"/>
          <w:lang w:val="uk-UA" w:eastAsia="ru-RU"/>
        </w:rPr>
      </w:pPr>
      <w:r w:rsidRPr="0049291B">
        <w:rPr>
          <w:rFonts w:ascii="Times New Roman" w:eastAsia="Times New Roman" w:hAnsi="Times New Roman" w:cs="Times New Roman"/>
          <w:b/>
          <w:sz w:val="28"/>
          <w:szCs w:val="28"/>
          <w:lang w:val="uk-UA" w:eastAsia="ru-RU"/>
        </w:rPr>
        <w:t>реєстрації первинного, позапланового, цільового інструктажів</w:t>
      </w:r>
    </w:p>
    <w:p w:rsidR="00C40482" w:rsidRPr="0049291B" w:rsidRDefault="00C40482" w:rsidP="00C40482">
      <w:pPr>
        <w:widowControl w:val="0"/>
        <w:autoSpaceDE w:val="0"/>
        <w:autoSpaceDN w:val="0"/>
        <w:adjustRightInd w:val="0"/>
        <w:spacing w:before="80" w:after="0" w:line="240" w:lineRule="auto"/>
        <w:jc w:val="center"/>
        <w:rPr>
          <w:rFonts w:ascii="Times New Roman" w:eastAsia="Times New Roman" w:hAnsi="Times New Roman" w:cs="Times New Roman"/>
          <w:b/>
          <w:sz w:val="28"/>
          <w:szCs w:val="28"/>
          <w:lang w:val="uk-UA" w:eastAsia="ru-RU"/>
        </w:rPr>
      </w:pPr>
      <w:r w:rsidRPr="0049291B">
        <w:rPr>
          <w:rFonts w:ascii="Times New Roman" w:eastAsia="Times New Roman" w:hAnsi="Times New Roman" w:cs="Times New Roman"/>
          <w:b/>
          <w:sz w:val="28"/>
          <w:szCs w:val="28"/>
          <w:lang w:val="uk-UA" w:eastAsia="ru-RU"/>
        </w:rPr>
        <w:t>з безпеки життєдіяльності учнів</w:t>
      </w:r>
    </w:p>
    <w:p w:rsidR="00C40482" w:rsidRPr="00C40482" w:rsidRDefault="00C40482" w:rsidP="00C40482">
      <w:pPr>
        <w:widowControl w:val="0"/>
        <w:autoSpaceDE w:val="0"/>
        <w:autoSpaceDN w:val="0"/>
        <w:adjustRightInd w:val="0"/>
        <w:spacing w:before="80"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t>_____________________________________________</w:t>
      </w:r>
    </w:p>
    <w:p w:rsidR="00C40482" w:rsidRPr="00C40482" w:rsidRDefault="00C40482" w:rsidP="00C40482">
      <w:pPr>
        <w:widowControl w:val="0"/>
        <w:autoSpaceDE w:val="0"/>
        <w:autoSpaceDN w:val="0"/>
        <w:adjustRightInd w:val="0"/>
        <w:spacing w:before="80"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Pr="00C40482">
        <w:rPr>
          <w:rFonts w:ascii="Times New Roman" w:eastAsia="Times New Roman" w:hAnsi="Times New Roman" w:cs="Times New Roman"/>
          <w:sz w:val="28"/>
          <w:szCs w:val="28"/>
          <w:lang w:val="uk-UA" w:eastAsia="ru-RU"/>
        </w:rPr>
        <w:tab/>
      </w:r>
      <w:r w:rsidR="0049291B">
        <w:rPr>
          <w:rFonts w:ascii="Times New Roman" w:eastAsia="Times New Roman" w:hAnsi="Times New Roman" w:cs="Times New Roman"/>
          <w:sz w:val="28"/>
          <w:szCs w:val="28"/>
          <w:lang w:val="uk-UA" w:eastAsia="ru-RU"/>
        </w:rPr>
        <w:t xml:space="preserve">             </w:t>
      </w:r>
      <w:bookmarkStart w:id="0" w:name="_GoBack"/>
      <w:bookmarkEnd w:id="0"/>
      <w:r w:rsidRPr="00C40482">
        <w:rPr>
          <w:rFonts w:ascii="Times New Roman" w:eastAsia="Times New Roman" w:hAnsi="Times New Roman" w:cs="Times New Roman"/>
          <w:sz w:val="28"/>
          <w:szCs w:val="28"/>
          <w:lang w:val="uk-UA" w:eastAsia="ru-RU"/>
        </w:rPr>
        <w:t>(кабінет, лабораторія)</w:t>
      </w:r>
    </w:p>
    <w:p w:rsidR="00C40482" w:rsidRPr="00C40482" w:rsidRDefault="00C40482" w:rsidP="00C40482">
      <w:pPr>
        <w:widowControl w:val="0"/>
        <w:autoSpaceDE w:val="0"/>
        <w:autoSpaceDN w:val="0"/>
        <w:adjustRightInd w:val="0"/>
        <w:spacing w:before="80"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2121"/>
        <w:gridCol w:w="1511"/>
        <w:gridCol w:w="959"/>
        <w:gridCol w:w="1021"/>
        <w:gridCol w:w="1209"/>
        <w:gridCol w:w="1115"/>
        <w:gridCol w:w="1115"/>
      </w:tblGrid>
      <w:tr w:rsidR="00C40482" w:rsidRPr="00C40482" w:rsidTr="006D44CF">
        <w:tc>
          <w:tcPr>
            <w:tcW w:w="796"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0482">
              <w:rPr>
                <w:rFonts w:ascii="Times New Roman" w:eastAsia="Times New Roman" w:hAnsi="Times New Roman" w:cs="Times New Roman"/>
                <w:sz w:val="24"/>
                <w:szCs w:val="24"/>
                <w:lang w:eastAsia="ru-RU"/>
              </w:rPr>
              <w:t>№ з/</w:t>
            </w:r>
            <w:proofErr w:type="gramStart"/>
            <w:r w:rsidRPr="00C40482">
              <w:rPr>
                <w:rFonts w:ascii="Times New Roman" w:eastAsia="Times New Roman" w:hAnsi="Times New Roman" w:cs="Times New Roman"/>
                <w:sz w:val="24"/>
                <w:szCs w:val="24"/>
                <w:lang w:eastAsia="ru-RU"/>
              </w:rPr>
              <w:t>п</w:t>
            </w:r>
            <w:proofErr w:type="gramEnd"/>
          </w:p>
        </w:tc>
        <w:tc>
          <w:tcPr>
            <w:tcW w:w="21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40482">
              <w:rPr>
                <w:rFonts w:ascii="Times New Roman" w:eastAsia="Times New Roman" w:hAnsi="Times New Roman" w:cs="Times New Roman"/>
                <w:sz w:val="24"/>
                <w:szCs w:val="24"/>
                <w:lang w:eastAsia="ru-RU"/>
              </w:rPr>
              <w:t>Пр</w:t>
            </w:r>
            <w:proofErr w:type="gramEnd"/>
            <w:r w:rsidRPr="00C40482">
              <w:rPr>
                <w:rFonts w:ascii="Times New Roman" w:eastAsia="Times New Roman" w:hAnsi="Times New Roman" w:cs="Times New Roman"/>
                <w:sz w:val="24"/>
                <w:szCs w:val="24"/>
                <w:lang w:eastAsia="ru-RU"/>
              </w:rPr>
              <w:t>ізвище, ім’я, по батькові особи, яку інструктують</w:t>
            </w:r>
          </w:p>
        </w:tc>
        <w:tc>
          <w:tcPr>
            <w:tcW w:w="151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ind w:right="-108"/>
              <w:jc w:val="both"/>
              <w:rPr>
                <w:rFonts w:ascii="Times New Roman" w:eastAsia="Times New Roman" w:hAnsi="Times New Roman" w:cs="Times New Roman"/>
                <w:sz w:val="24"/>
                <w:szCs w:val="24"/>
                <w:lang w:eastAsia="ru-RU"/>
              </w:rPr>
            </w:pPr>
          </w:p>
          <w:p w:rsidR="00C40482" w:rsidRPr="00C40482" w:rsidRDefault="00C40482" w:rsidP="00C40482">
            <w:pPr>
              <w:widowControl w:val="0"/>
              <w:tabs>
                <w:tab w:val="left" w:pos="720"/>
              </w:tabs>
              <w:autoSpaceDE w:val="0"/>
              <w:autoSpaceDN w:val="0"/>
              <w:adjustRightInd w:val="0"/>
              <w:spacing w:after="0" w:line="240" w:lineRule="auto"/>
              <w:ind w:right="-108"/>
              <w:jc w:val="both"/>
              <w:rPr>
                <w:rFonts w:ascii="Times New Roman" w:eastAsia="Times New Roman" w:hAnsi="Times New Roman" w:cs="Times New Roman"/>
                <w:sz w:val="24"/>
                <w:szCs w:val="24"/>
                <w:lang w:eastAsia="ru-RU"/>
              </w:rPr>
            </w:pPr>
            <w:r w:rsidRPr="00C40482">
              <w:rPr>
                <w:rFonts w:ascii="Times New Roman" w:eastAsia="Times New Roman" w:hAnsi="Times New Roman" w:cs="Times New Roman"/>
                <w:sz w:val="24"/>
                <w:szCs w:val="24"/>
                <w:lang w:eastAsia="ru-RU"/>
              </w:rPr>
              <w:t>Дата проведення інструктажу</w:t>
            </w:r>
          </w:p>
        </w:tc>
        <w:tc>
          <w:tcPr>
            <w:tcW w:w="95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0482">
              <w:rPr>
                <w:rFonts w:ascii="Times New Roman" w:eastAsia="Times New Roman" w:hAnsi="Times New Roman" w:cs="Times New Roman"/>
                <w:sz w:val="24"/>
                <w:szCs w:val="24"/>
                <w:lang w:eastAsia="ru-RU"/>
              </w:rPr>
              <w:t>Клас</w:t>
            </w:r>
          </w:p>
        </w:tc>
        <w:tc>
          <w:tcPr>
            <w:tcW w:w="10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ind w:right="-194"/>
              <w:jc w:val="both"/>
              <w:rPr>
                <w:rFonts w:ascii="Times New Roman" w:eastAsia="Times New Roman" w:hAnsi="Times New Roman" w:cs="Times New Roman"/>
                <w:sz w:val="24"/>
                <w:szCs w:val="24"/>
                <w:lang w:eastAsia="ru-RU"/>
              </w:rPr>
            </w:pPr>
            <w:r w:rsidRPr="00C40482">
              <w:rPr>
                <w:rFonts w:ascii="Times New Roman" w:eastAsia="Times New Roman" w:hAnsi="Times New Roman" w:cs="Times New Roman"/>
                <w:sz w:val="24"/>
                <w:szCs w:val="24"/>
                <w:lang w:eastAsia="ru-RU"/>
              </w:rPr>
              <w:t xml:space="preserve">Назва інструк-тажу, </w:t>
            </w:r>
          </w:p>
          <w:p w:rsidR="00C40482" w:rsidRPr="00C40482" w:rsidRDefault="00C40482" w:rsidP="00C40482">
            <w:pPr>
              <w:widowControl w:val="0"/>
              <w:tabs>
                <w:tab w:val="left" w:pos="720"/>
              </w:tabs>
              <w:autoSpaceDE w:val="0"/>
              <w:autoSpaceDN w:val="0"/>
              <w:adjustRightInd w:val="0"/>
              <w:spacing w:after="0" w:line="240" w:lineRule="auto"/>
              <w:ind w:right="-194"/>
              <w:jc w:val="both"/>
              <w:rPr>
                <w:rFonts w:ascii="Times New Roman" w:eastAsia="Times New Roman" w:hAnsi="Times New Roman" w:cs="Times New Roman"/>
                <w:sz w:val="24"/>
                <w:szCs w:val="24"/>
                <w:lang w:eastAsia="ru-RU"/>
              </w:rPr>
            </w:pPr>
            <w:r w:rsidRPr="00C40482">
              <w:rPr>
                <w:rFonts w:ascii="Times New Roman" w:eastAsia="Times New Roman" w:hAnsi="Times New Roman" w:cs="Times New Roman"/>
                <w:sz w:val="24"/>
                <w:szCs w:val="24"/>
                <w:lang w:eastAsia="ru-RU"/>
              </w:rPr>
              <w:t>інструк-ції</w:t>
            </w:r>
          </w:p>
        </w:tc>
        <w:tc>
          <w:tcPr>
            <w:tcW w:w="1209" w:type="dxa"/>
            <w:shd w:val="clear" w:color="auto" w:fill="auto"/>
          </w:tcPr>
          <w:p w:rsidR="00C40482" w:rsidRPr="00C40482" w:rsidRDefault="00C40482" w:rsidP="00C40482">
            <w:pPr>
              <w:widowControl w:val="0"/>
              <w:tabs>
                <w:tab w:val="left" w:pos="1152"/>
              </w:tabs>
              <w:autoSpaceDE w:val="0"/>
              <w:autoSpaceDN w:val="0"/>
              <w:adjustRightInd w:val="0"/>
              <w:spacing w:after="0" w:line="240" w:lineRule="auto"/>
              <w:ind w:right="-159"/>
              <w:jc w:val="both"/>
              <w:rPr>
                <w:rFonts w:ascii="Times New Roman" w:eastAsia="Times New Roman" w:hAnsi="Times New Roman" w:cs="Times New Roman"/>
                <w:sz w:val="24"/>
                <w:szCs w:val="24"/>
                <w:lang w:eastAsia="ru-RU"/>
              </w:rPr>
            </w:pPr>
            <w:proofErr w:type="gramStart"/>
            <w:r w:rsidRPr="00C40482">
              <w:rPr>
                <w:rFonts w:ascii="Times New Roman" w:eastAsia="Times New Roman" w:hAnsi="Times New Roman" w:cs="Times New Roman"/>
                <w:sz w:val="24"/>
                <w:szCs w:val="24"/>
                <w:lang w:eastAsia="ru-RU"/>
              </w:rPr>
              <w:t>Пр</w:t>
            </w:r>
            <w:proofErr w:type="gramEnd"/>
            <w:r w:rsidRPr="00C40482">
              <w:rPr>
                <w:rFonts w:ascii="Times New Roman" w:eastAsia="Times New Roman" w:hAnsi="Times New Roman" w:cs="Times New Roman"/>
                <w:sz w:val="24"/>
                <w:szCs w:val="24"/>
                <w:lang w:eastAsia="ru-RU"/>
              </w:rPr>
              <w:t>ізвище, ім’я, по батькові, посада особи, яка проводила інструктаж</w:t>
            </w: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40482">
              <w:rPr>
                <w:rFonts w:ascii="Times New Roman" w:eastAsia="Times New Roman" w:hAnsi="Times New Roman" w:cs="Times New Roman"/>
                <w:sz w:val="24"/>
                <w:szCs w:val="24"/>
                <w:lang w:eastAsia="ru-RU"/>
              </w:rPr>
              <w:t>П</w:t>
            </w:r>
            <w:proofErr w:type="gramEnd"/>
            <w:r w:rsidRPr="00C40482">
              <w:rPr>
                <w:rFonts w:ascii="Times New Roman" w:eastAsia="Times New Roman" w:hAnsi="Times New Roman" w:cs="Times New Roman"/>
                <w:sz w:val="24"/>
                <w:szCs w:val="24"/>
                <w:lang w:eastAsia="ru-RU"/>
              </w:rPr>
              <w:t>ідпис особи, яка прово-дила інструк-таж</w:t>
            </w: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40482">
              <w:rPr>
                <w:rFonts w:ascii="Times New Roman" w:eastAsia="Times New Roman" w:hAnsi="Times New Roman" w:cs="Times New Roman"/>
                <w:sz w:val="24"/>
                <w:szCs w:val="24"/>
                <w:lang w:eastAsia="ru-RU"/>
              </w:rPr>
              <w:t>П</w:t>
            </w:r>
            <w:proofErr w:type="gramEnd"/>
            <w:r w:rsidRPr="00C40482">
              <w:rPr>
                <w:rFonts w:ascii="Times New Roman" w:eastAsia="Times New Roman" w:hAnsi="Times New Roman" w:cs="Times New Roman"/>
                <w:sz w:val="24"/>
                <w:szCs w:val="24"/>
                <w:lang w:eastAsia="ru-RU"/>
              </w:rPr>
              <w:t>ідпис особи</w:t>
            </w:r>
            <w:r w:rsidRPr="00C40482">
              <w:rPr>
                <w:rFonts w:ascii="Times New Roman" w:eastAsia="Times New Roman" w:hAnsi="Times New Roman" w:cs="Times New Roman"/>
                <w:sz w:val="24"/>
                <w:szCs w:val="24"/>
                <w:lang w:val="uk-UA" w:eastAsia="ru-RU"/>
              </w:rPr>
              <w:t>*</w:t>
            </w:r>
            <w:r w:rsidRPr="00C40482">
              <w:rPr>
                <w:rFonts w:ascii="Times New Roman" w:eastAsia="Times New Roman" w:hAnsi="Times New Roman" w:cs="Times New Roman"/>
                <w:sz w:val="24"/>
                <w:szCs w:val="24"/>
                <w:lang w:eastAsia="ru-RU"/>
              </w:rPr>
              <w:t>, яку інструк-тують</w:t>
            </w:r>
          </w:p>
        </w:tc>
      </w:tr>
      <w:tr w:rsidR="00C40482" w:rsidRPr="00C40482" w:rsidTr="006D44CF">
        <w:tc>
          <w:tcPr>
            <w:tcW w:w="796"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1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0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40482" w:rsidRPr="00C40482" w:rsidTr="006D44CF">
        <w:tc>
          <w:tcPr>
            <w:tcW w:w="796"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1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0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40482" w:rsidRPr="00C40482" w:rsidTr="006D44CF">
        <w:tc>
          <w:tcPr>
            <w:tcW w:w="796"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1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0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40482" w:rsidRPr="00C40482" w:rsidTr="006D44CF">
        <w:tc>
          <w:tcPr>
            <w:tcW w:w="796"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1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21"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09"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15" w:type="dxa"/>
            <w:shd w:val="clear" w:color="auto" w:fill="auto"/>
          </w:tcPr>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C40482" w:rsidRPr="00C40482" w:rsidRDefault="00C40482" w:rsidP="00C404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0482" w:rsidRPr="00C40482" w:rsidRDefault="00C40482" w:rsidP="00C40482">
      <w:pPr>
        <w:widowControl w:val="0"/>
        <w:autoSpaceDE w:val="0"/>
        <w:autoSpaceDN w:val="0"/>
        <w:adjustRightInd w:val="0"/>
        <w:spacing w:before="80" w:after="0" w:line="240" w:lineRule="auto"/>
        <w:jc w:val="both"/>
        <w:rPr>
          <w:rFonts w:ascii="Times New Roman" w:eastAsia="Times New Roman" w:hAnsi="Times New Roman" w:cs="Times New Roman"/>
          <w:sz w:val="28"/>
          <w:szCs w:val="28"/>
          <w:lang w:val="uk-UA" w:eastAsia="ru-RU"/>
        </w:rPr>
      </w:pPr>
      <w:r w:rsidRPr="00C40482">
        <w:rPr>
          <w:rFonts w:ascii="Times New Roman" w:eastAsia="Times New Roman" w:hAnsi="Times New Roman" w:cs="Times New Roman"/>
          <w:sz w:val="24"/>
          <w:szCs w:val="24"/>
          <w:lang w:val="uk-UA" w:eastAsia="ru-RU"/>
        </w:rPr>
        <w:t>*Учні   розписуються  у  журналі  інструктажу, починаючи з  9-го  класу (14 років)</w:t>
      </w:r>
    </w:p>
    <w:p w:rsidR="00C40482" w:rsidRPr="00C40482" w:rsidRDefault="00C40482" w:rsidP="00C40482">
      <w:pPr>
        <w:spacing w:after="0" w:line="240" w:lineRule="auto"/>
        <w:rPr>
          <w:rFonts w:ascii="Times New Roman" w:eastAsia="Times New Roman" w:hAnsi="Times New Roman" w:cs="Times New Roman"/>
          <w:sz w:val="24"/>
          <w:szCs w:val="24"/>
          <w:lang w:val="uk-UA" w:eastAsia="ru-RU"/>
        </w:rPr>
      </w:pPr>
    </w:p>
    <w:p w:rsidR="005E49D8" w:rsidRPr="00C40482" w:rsidRDefault="005E49D8" w:rsidP="005E49D8">
      <w:pPr>
        <w:spacing w:line="240" w:lineRule="atLeast"/>
        <w:rPr>
          <w:rFonts w:ascii="Times New Roman" w:hAnsi="Times New Roman" w:cs="Times New Roman"/>
          <w:sz w:val="28"/>
          <w:szCs w:val="28"/>
          <w:lang w:val="uk-UA"/>
        </w:rPr>
      </w:pP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
    <w:p w:rsidR="005E49D8" w:rsidRPr="005E49D8" w:rsidRDefault="005E49D8" w:rsidP="005E49D8">
      <w:pPr>
        <w:spacing w:line="240" w:lineRule="atLeast"/>
        <w:rPr>
          <w:rFonts w:ascii="Times New Roman" w:hAnsi="Times New Roman" w:cs="Times New Roman"/>
          <w:sz w:val="28"/>
          <w:szCs w:val="28"/>
        </w:rPr>
      </w:pPr>
    </w:p>
    <w:p w:rsidR="007037A5" w:rsidRPr="005E49D8" w:rsidRDefault="007037A5" w:rsidP="005E49D8">
      <w:pPr>
        <w:spacing w:line="240" w:lineRule="atLeast"/>
        <w:rPr>
          <w:rFonts w:ascii="Times New Roman" w:hAnsi="Times New Roman" w:cs="Times New Roman"/>
          <w:sz w:val="28"/>
          <w:szCs w:val="28"/>
        </w:rPr>
      </w:pPr>
    </w:p>
    <w:sectPr w:rsidR="007037A5" w:rsidRPr="005E49D8" w:rsidSect="005E49D8">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38E"/>
    <w:multiLevelType w:val="hybridMultilevel"/>
    <w:tmpl w:val="4314A4F2"/>
    <w:lvl w:ilvl="0" w:tplc="3F7286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FF"/>
    <w:rsid w:val="0049291B"/>
    <w:rsid w:val="005E49D8"/>
    <w:rsid w:val="007037A5"/>
    <w:rsid w:val="00C40482"/>
    <w:rsid w:val="00C8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6413</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2012-02-05T09:57:00Z</dcterms:created>
  <dcterms:modified xsi:type="dcterms:W3CDTF">2012-02-05T10:17:00Z</dcterms:modified>
</cp:coreProperties>
</file>